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drawings/drawing1.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7B2" w:rsidRDefault="006D17B2" w:rsidP="00A45AA9">
      <w:pPr>
        <w:pStyle w:val="Title"/>
        <w:jc w:val="center"/>
        <w:rPr>
          <w:b/>
          <w:bCs/>
          <w:color w:val="4472C4" w:themeColor="accent5"/>
        </w:rPr>
      </w:pPr>
      <w:bookmarkStart w:id="0" w:name="_GoBack"/>
      <w:bookmarkEnd w:id="0"/>
    </w:p>
    <w:p w:rsidR="006D17B2" w:rsidRDefault="006D17B2" w:rsidP="00A45AA9">
      <w:pPr>
        <w:pStyle w:val="Title"/>
        <w:jc w:val="center"/>
        <w:rPr>
          <w:b/>
          <w:bCs/>
          <w:color w:val="4472C4" w:themeColor="accent5"/>
        </w:rPr>
      </w:pPr>
    </w:p>
    <w:p w:rsidR="00DE1C69" w:rsidRDefault="00DE1C69" w:rsidP="00DE1C69"/>
    <w:p w:rsidR="00DE1C69" w:rsidRDefault="00DE1C69" w:rsidP="00DE1C69"/>
    <w:p w:rsidR="00DE1C69" w:rsidRDefault="00DE1C69" w:rsidP="00DE1C69"/>
    <w:p w:rsidR="00DE1C69" w:rsidRPr="00DE1C69" w:rsidRDefault="00DE1C69" w:rsidP="00DE1C69"/>
    <w:p w:rsidR="006D17B2" w:rsidRDefault="00DE1C69" w:rsidP="00A45AA9">
      <w:pPr>
        <w:pStyle w:val="Title"/>
        <w:jc w:val="center"/>
        <w:rPr>
          <w:b/>
          <w:bCs/>
          <w:color w:val="4472C4" w:themeColor="accent5"/>
        </w:rPr>
      </w:pPr>
      <w:r>
        <w:rPr>
          <w:b/>
          <w:bCs/>
          <w:noProof/>
          <w:color w:val="4472C4" w:themeColor="accent5"/>
          <w:lang w:val="en-US"/>
        </w:rPr>
        <w:drawing>
          <wp:inline distT="0" distB="0" distL="0" distR="0" wp14:anchorId="562E43F2" wp14:editId="47F18144">
            <wp:extent cx="6114415" cy="1630045"/>
            <wp:effectExtent l="0" t="0" r="635"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4415" cy="1630045"/>
                    </a:xfrm>
                    <a:prstGeom prst="rect">
                      <a:avLst/>
                    </a:prstGeom>
                    <a:noFill/>
                    <a:ln>
                      <a:noFill/>
                    </a:ln>
                  </pic:spPr>
                </pic:pic>
              </a:graphicData>
            </a:graphic>
          </wp:inline>
        </w:drawing>
      </w:r>
    </w:p>
    <w:p w:rsidR="006D17B2" w:rsidRPr="00DE1C69" w:rsidRDefault="006D17B2" w:rsidP="00A45AA9">
      <w:pPr>
        <w:pStyle w:val="Title"/>
        <w:jc w:val="center"/>
        <w:rPr>
          <w:b/>
          <w:bCs/>
          <w:color w:val="4472C4" w:themeColor="accent5"/>
          <w:sz w:val="26"/>
          <w:szCs w:val="10"/>
        </w:rPr>
      </w:pPr>
    </w:p>
    <w:p w:rsidR="00DE1C69" w:rsidRPr="00DE1C69" w:rsidRDefault="00DE1C69" w:rsidP="00A45AA9">
      <w:pPr>
        <w:pStyle w:val="Title"/>
        <w:jc w:val="center"/>
        <w:rPr>
          <w:b/>
          <w:bCs/>
          <w:color w:val="ED7D31" w:themeColor="accent2"/>
          <w:sz w:val="50"/>
          <w:szCs w:val="44"/>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5400000" w14:scaled="0"/>
            </w14:gradFill>
          </w14:textFill>
        </w:rPr>
      </w:pPr>
    </w:p>
    <w:p w:rsidR="00A47601" w:rsidRPr="00DE1C69" w:rsidRDefault="00A47601" w:rsidP="00A45AA9">
      <w:pPr>
        <w:pStyle w:val="Title"/>
        <w:jc w:val="center"/>
        <w:rPr>
          <w:b/>
          <w:bCs/>
          <w:color w:val="ED7D31" w:themeColor="accent2"/>
          <w:sz w:val="98"/>
          <w:szCs w:val="500"/>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5400000" w14:scaled="0"/>
            </w14:gradFill>
          </w14:textFill>
        </w:rPr>
      </w:pPr>
      <w:r w:rsidRPr="005B5F1E">
        <w:rPr>
          <w:b/>
          <w:bCs/>
          <w:color w:val="ED7D31" w:themeColor="accent2"/>
          <w:sz w:val="98"/>
          <w:szCs w:val="500"/>
          <w:lang w:val="en-GB"/>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5400000" w14:scaled="0"/>
            </w14:gradFill>
          </w14:textFill>
        </w:rPr>
        <w:t>Business P</w:t>
      </w:r>
      <w:r w:rsidR="00AD52F2">
        <w:rPr>
          <w:b/>
          <w:bCs/>
          <w:color w:val="ED7D31" w:themeColor="accent2"/>
          <w:sz w:val="98"/>
          <w:szCs w:val="500"/>
          <w:lang w:val="en-GB"/>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5400000" w14:scaled="0"/>
            </w14:gradFill>
          </w14:textFill>
        </w:rPr>
        <w:t>lan</w:t>
      </w:r>
    </w:p>
    <w:p w:rsidR="006D17B2" w:rsidRDefault="006D17B2" w:rsidP="006D17B2"/>
    <w:p w:rsidR="006D17B2" w:rsidRDefault="006D17B2" w:rsidP="006D17B2"/>
    <w:p w:rsidR="006D17B2" w:rsidRDefault="006D17B2" w:rsidP="006D17B2"/>
    <w:p w:rsidR="006D17B2" w:rsidRDefault="006D17B2" w:rsidP="006D17B2"/>
    <w:p w:rsidR="006D17B2" w:rsidRDefault="006D17B2" w:rsidP="006D17B2"/>
    <w:p w:rsidR="006D17B2" w:rsidRDefault="006D17B2" w:rsidP="006D17B2"/>
    <w:p w:rsidR="006D17B2" w:rsidRDefault="006D17B2" w:rsidP="006D17B2"/>
    <w:p w:rsidR="006D17B2" w:rsidRDefault="006D17B2" w:rsidP="006D17B2"/>
    <w:p w:rsidR="006D17B2" w:rsidRDefault="006D17B2" w:rsidP="006D17B2"/>
    <w:p w:rsidR="006D17B2" w:rsidRDefault="006D17B2" w:rsidP="006D17B2"/>
    <w:p w:rsidR="006D17B2" w:rsidRDefault="006D17B2" w:rsidP="006D17B2"/>
    <w:p w:rsidR="006D17B2" w:rsidRDefault="006D17B2" w:rsidP="006D17B2"/>
    <w:p w:rsidR="006D17B2" w:rsidRDefault="006D17B2" w:rsidP="006D17B2"/>
    <w:p w:rsidR="006D17B2" w:rsidRDefault="00806CC5" w:rsidP="006D17B2">
      <w:r>
        <w:t xml:space="preserve"> </w:t>
      </w:r>
    </w:p>
    <w:p w:rsidR="004B3DD2" w:rsidRPr="004B3DD2" w:rsidRDefault="004B3DD2" w:rsidP="004B3DD2">
      <w:pPr>
        <w:pStyle w:val="Title"/>
        <w:jc w:val="center"/>
        <w:rPr>
          <w:b/>
          <w:bCs/>
          <w:color w:val="ED7D31" w:themeColor="accent2"/>
          <w:sz w:val="20"/>
          <w:szCs w:val="20"/>
          <w:lang w:val="en-GB"/>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5400000" w14:scaled="0"/>
            </w14:gradFill>
          </w14:textFill>
        </w:rPr>
      </w:pPr>
    </w:p>
    <w:p w:rsidR="004B3DD2" w:rsidRDefault="004B3DD2" w:rsidP="004B3DD2">
      <w:pPr>
        <w:pStyle w:val="Title"/>
        <w:jc w:val="center"/>
        <w:rPr>
          <w:b/>
          <w:bCs/>
          <w:color w:val="ED7D31" w:themeColor="accent2"/>
          <w:szCs w:val="500"/>
          <w:lang w:val="en-GB"/>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5400000" w14:scaled="0"/>
            </w14:gradFill>
          </w14:textFill>
        </w:rPr>
      </w:pPr>
    </w:p>
    <w:p w:rsidR="004B3DD2" w:rsidRPr="004B3DD2" w:rsidRDefault="004B3DD2" w:rsidP="004B3DD2">
      <w:pPr>
        <w:pStyle w:val="Title"/>
        <w:jc w:val="center"/>
        <w:rPr>
          <w:b/>
          <w:bCs/>
          <w:color w:val="ED7D31" w:themeColor="accent2"/>
          <w:szCs w:val="500"/>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5400000" w14:scaled="0"/>
            </w14:gradFill>
          </w14:textFill>
        </w:rPr>
      </w:pPr>
      <w:r w:rsidRPr="004B3DD2">
        <w:rPr>
          <w:b/>
          <w:bCs/>
          <w:color w:val="ED7D31" w:themeColor="accent2"/>
          <w:szCs w:val="500"/>
          <w:lang w:val="en-GB"/>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5400000" w14:scaled="0"/>
            </w14:gradFill>
          </w14:textFill>
        </w:rPr>
        <w:t>Business P</w:t>
      </w:r>
      <w:r w:rsidR="00AD52F2">
        <w:rPr>
          <w:b/>
          <w:bCs/>
          <w:color w:val="ED7D31" w:themeColor="accent2"/>
          <w:szCs w:val="500"/>
          <w:lang w:val="en-GB"/>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5400000" w14:scaled="0"/>
            </w14:gradFill>
          </w14:textFill>
        </w:rPr>
        <w:t>lan</w:t>
      </w:r>
    </w:p>
    <w:p w:rsidR="004B3DD2" w:rsidRDefault="004B3DD2" w:rsidP="006D17B2"/>
    <w:sdt>
      <w:sdtPr>
        <w:rPr>
          <w:rFonts w:asciiTheme="minorHAnsi" w:eastAsiaTheme="minorHAnsi" w:hAnsiTheme="minorHAnsi" w:cstheme="minorBidi"/>
          <w:b w:val="0"/>
          <w:bCs w:val="0"/>
          <w:color w:val="auto"/>
          <w:sz w:val="22"/>
          <w:szCs w:val="22"/>
          <w:lang w:val="it-IT"/>
        </w:rPr>
        <w:id w:val="1674067213"/>
        <w:docPartObj>
          <w:docPartGallery w:val="Table of Contents"/>
          <w:docPartUnique/>
        </w:docPartObj>
      </w:sdtPr>
      <w:sdtEndPr/>
      <w:sdtContent>
        <w:p w:rsidR="00A47601" w:rsidRPr="004B3DD2" w:rsidRDefault="00A47601" w:rsidP="00A47601">
          <w:pPr>
            <w:pStyle w:val="TOCHeading"/>
            <w:rPr>
              <w:color w:val="ED7D31" w:themeColor="accent2"/>
              <w:szCs w:val="26"/>
              <w:lang w:val="it-IT"/>
            </w:rPr>
          </w:pPr>
          <w:r w:rsidRPr="004B3DD2">
            <w:rPr>
              <w:color w:val="ED7D31" w:themeColor="accent2"/>
              <w:sz w:val="32"/>
              <w:lang w:val="it-IT"/>
            </w:rPr>
            <w:t>Index</w:t>
          </w:r>
        </w:p>
        <w:p w:rsidR="00A45AA9" w:rsidRPr="00A45AA9" w:rsidRDefault="00A45AA9" w:rsidP="00A45AA9"/>
        <w:p w:rsidR="000452BB" w:rsidRDefault="00A47601">
          <w:pPr>
            <w:pStyle w:val="TOC1"/>
            <w:rPr>
              <w:rFonts w:eastAsiaTheme="minorEastAsia"/>
              <w:b w:val="0"/>
              <w:color w:val="auto"/>
            </w:rPr>
          </w:pPr>
          <w:r>
            <w:rPr>
              <w:color w:val="1F3864" w:themeColor="accent5" w:themeShade="80"/>
            </w:rPr>
            <w:fldChar w:fldCharType="begin"/>
          </w:r>
          <w:r>
            <w:instrText xml:space="preserve"> TOC \o "1-3" \h \z \u </w:instrText>
          </w:r>
          <w:r>
            <w:rPr>
              <w:color w:val="1F3864" w:themeColor="accent5" w:themeShade="80"/>
            </w:rPr>
            <w:fldChar w:fldCharType="separate"/>
          </w:r>
          <w:hyperlink w:anchor="_Toc414612856" w:history="1">
            <w:r w:rsidR="000452BB" w:rsidRPr="00936C2C">
              <w:rPr>
                <w:rStyle w:val="Hyperlink"/>
              </w:rPr>
              <w:t>1.</w:t>
            </w:r>
            <w:r w:rsidR="000452BB">
              <w:rPr>
                <w:rFonts w:eastAsiaTheme="minorEastAsia"/>
                <w:b w:val="0"/>
                <w:color w:val="auto"/>
              </w:rPr>
              <w:tab/>
            </w:r>
            <w:r w:rsidR="000452BB" w:rsidRPr="00936C2C">
              <w:rPr>
                <w:rStyle w:val="Hyperlink"/>
              </w:rPr>
              <w:t>Corporate</w:t>
            </w:r>
            <w:r w:rsidR="000452BB">
              <w:rPr>
                <w:webHidden/>
              </w:rPr>
              <w:tab/>
            </w:r>
            <w:r w:rsidR="000452BB">
              <w:rPr>
                <w:webHidden/>
              </w:rPr>
              <w:fldChar w:fldCharType="begin"/>
            </w:r>
            <w:r w:rsidR="000452BB">
              <w:rPr>
                <w:webHidden/>
              </w:rPr>
              <w:instrText xml:space="preserve"> PAGEREF _Toc414612856 \h </w:instrText>
            </w:r>
            <w:r w:rsidR="000452BB">
              <w:rPr>
                <w:webHidden/>
              </w:rPr>
            </w:r>
            <w:r w:rsidR="000452BB">
              <w:rPr>
                <w:webHidden/>
              </w:rPr>
              <w:fldChar w:fldCharType="separate"/>
            </w:r>
            <w:r w:rsidR="000452BB">
              <w:rPr>
                <w:webHidden/>
              </w:rPr>
              <w:t>7</w:t>
            </w:r>
            <w:r w:rsidR="000452BB">
              <w:rPr>
                <w:webHidden/>
              </w:rPr>
              <w:fldChar w:fldCharType="end"/>
            </w:r>
          </w:hyperlink>
        </w:p>
        <w:p w:rsidR="000452BB" w:rsidRDefault="00FC09F1">
          <w:pPr>
            <w:pStyle w:val="TOC1"/>
            <w:rPr>
              <w:rFonts w:eastAsiaTheme="minorEastAsia"/>
              <w:b w:val="0"/>
              <w:color w:val="auto"/>
            </w:rPr>
          </w:pPr>
          <w:hyperlink w:anchor="_Toc414612857" w:history="1">
            <w:r w:rsidR="000452BB" w:rsidRPr="00936C2C">
              <w:rPr>
                <w:rStyle w:val="Hyperlink"/>
              </w:rPr>
              <w:t>2.</w:t>
            </w:r>
            <w:r w:rsidR="000452BB">
              <w:rPr>
                <w:rFonts w:eastAsiaTheme="minorEastAsia"/>
                <w:b w:val="0"/>
                <w:color w:val="auto"/>
              </w:rPr>
              <w:tab/>
            </w:r>
            <w:r w:rsidR="000452BB" w:rsidRPr="00936C2C">
              <w:rPr>
                <w:rStyle w:val="Hyperlink"/>
              </w:rPr>
              <w:t>Market Analysis</w:t>
            </w:r>
            <w:r w:rsidR="000452BB">
              <w:rPr>
                <w:webHidden/>
              </w:rPr>
              <w:tab/>
            </w:r>
            <w:r w:rsidR="000452BB">
              <w:rPr>
                <w:webHidden/>
              </w:rPr>
              <w:fldChar w:fldCharType="begin"/>
            </w:r>
            <w:r w:rsidR="000452BB">
              <w:rPr>
                <w:webHidden/>
              </w:rPr>
              <w:instrText xml:space="preserve"> PAGEREF _Toc414612857 \h </w:instrText>
            </w:r>
            <w:r w:rsidR="000452BB">
              <w:rPr>
                <w:webHidden/>
              </w:rPr>
            </w:r>
            <w:r w:rsidR="000452BB">
              <w:rPr>
                <w:webHidden/>
              </w:rPr>
              <w:fldChar w:fldCharType="separate"/>
            </w:r>
            <w:r w:rsidR="000452BB">
              <w:rPr>
                <w:webHidden/>
              </w:rPr>
              <w:t>8</w:t>
            </w:r>
            <w:r w:rsidR="000452BB">
              <w:rPr>
                <w:webHidden/>
              </w:rPr>
              <w:fldChar w:fldCharType="end"/>
            </w:r>
          </w:hyperlink>
        </w:p>
        <w:p w:rsidR="000452BB" w:rsidRDefault="00FC09F1">
          <w:pPr>
            <w:pStyle w:val="TOC2"/>
            <w:rPr>
              <w:rFonts w:eastAsiaTheme="minorEastAsia"/>
              <w:color w:val="auto"/>
            </w:rPr>
          </w:pPr>
          <w:hyperlink w:anchor="_Toc414612858" w:history="1">
            <w:r w:rsidR="000452BB" w:rsidRPr="00936C2C">
              <w:rPr>
                <w:rStyle w:val="Hyperlink"/>
              </w:rPr>
              <w:t>2.1</w:t>
            </w:r>
            <w:r w:rsidR="000452BB">
              <w:rPr>
                <w:rFonts w:eastAsiaTheme="minorEastAsia"/>
                <w:color w:val="auto"/>
              </w:rPr>
              <w:tab/>
            </w:r>
            <w:r w:rsidR="000452BB" w:rsidRPr="00936C2C">
              <w:rPr>
                <w:rStyle w:val="Hyperlink"/>
              </w:rPr>
              <w:t>Market segment</w:t>
            </w:r>
            <w:r w:rsidR="000452BB">
              <w:rPr>
                <w:webHidden/>
              </w:rPr>
              <w:tab/>
            </w:r>
            <w:r w:rsidR="000452BB">
              <w:rPr>
                <w:webHidden/>
              </w:rPr>
              <w:fldChar w:fldCharType="begin"/>
            </w:r>
            <w:r w:rsidR="000452BB">
              <w:rPr>
                <w:webHidden/>
              </w:rPr>
              <w:instrText xml:space="preserve"> PAGEREF _Toc414612858 \h </w:instrText>
            </w:r>
            <w:r w:rsidR="000452BB">
              <w:rPr>
                <w:webHidden/>
              </w:rPr>
            </w:r>
            <w:r w:rsidR="000452BB">
              <w:rPr>
                <w:webHidden/>
              </w:rPr>
              <w:fldChar w:fldCharType="separate"/>
            </w:r>
            <w:r w:rsidR="000452BB">
              <w:rPr>
                <w:webHidden/>
              </w:rPr>
              <w:t>13</w:t>
            </w:r>
            <w:r w:rsidR="000452BB">
              <w:rPr>
                <w:webHidden/>
              </w:rPr>
              <w:fldChar w:fldCharType="end"/>
            </w:r>
          </w:hyperlink>
        </w:p>
        <w:p w:rsidR="000452BB" w:rsidRDefault="00FC09F1">
          <w:pPr>
            <w:pStyle w:val="TOC2"/>
            <w:rPr>
              <w:rFonts w:eastAsiaTheme="minorEastAsia"/>
              <w:color w:val="auto"/>
            </w:rPr>
          </w:pPr>
          <w:hyperlink w:anchor="_Toc414612859" w:history="1">
            <w:r w:rsidR="000452BB" w:rsidRPr="00936C2C">
              <w:rPr>
                <w:rStyle w:val="Hyperlink"/>
              </w:rPr>
              <w:t>2.2</w:t>
            </w:r>
            <w:r w:rsidR="000452BB">
              <w:rPr>
                <w:rFonts w:eastAsiaTheme="minorEastAsia"/>
                <w:color w:val="auto"/>
              </w:rPr>
              <w:tab/>
            </w:r>
            <w:r w:rsidR="000452BB" w:rsidRPr="00936C2C">
              <w:rPr>
                <w:rStyle w:val="Hyperlink"/>
              </w:rPr>
              <w:t>Main Competitors</w:t>
            </w:r>
            <w:r w:rsidR="000452BB">
              <w:rPr>
                <w:webHidden/>
              </w:rPr>
              <w:tab/>
            </w:r>
            <w:r w:rsidR="000452BB">
              <w:rPr>
                <w:webHidden/>
              </w:rPr>
              <w:fldChar w:fldCharType="begin"/>
            </w:r>
            <w:r w:rsidR="000452BB">
              <w:rPr>
                <w:webHidden/>
              </w:rPr>
              <w:instrText xml:space="preserve"> PAGEREF _Toc414612859 \h </w:instrText>
            </w:r>
            <w:r w:rsidR="000452BB">
              <w:rPr>
                <w:webHidden/>
              </w:rPr>
            </w:r>
            <w:r w:rsidR="000452BB">
              <w:rPr>
                <w:webHidden/>
              </w:rPr>
              <w:fldChar w:fldCharType="separate"/>
            </w:r>
            <w:r w:rsidR="000452BB">
              <w:rPr>
                <w:webHidden/>
              </w:rPr>
              <w:t>14</w:t>
            </w:r>
            <w:r w:rsidR="000452BB">
              <w:rPr>
                <w:webHidden/>
              </w:rPr>
              <w:fldChar w:fldCharType="end"/>
            </w:r>
          </w:hyperlink>
        </w:p>
        <w:p w:rsidR="000452BB" w:rsidRDefault="00FC09F1">
          <w:pPr>
            <w:pStyle w:val="TOC1"/>
            <w:rPr>
              <w:rFonts w:eastAsiaTheme="minorEastAsia"/>
              <w:b w:val="0"/>
              <w:color w:val="auto"/>
            </w:rPr>
          </w:pPr>
          <w:hyperlink w:anchor="_Toc414612860" w:history="1">
            <w:r w:rsidR="000452BB" w:rsidRPr="00936C2C">
              <w:rPr>
                <w:rStyle w:val="Hyperlink"/>
              </w:rPr>
              <w:t>3.</w:t>
            </w:r>
            <w:r w:rsidR="000452BB">
              <w:rPr>
                <w:rFonts w:eastAsiaTheme="minorEastAsia"/>
                <w:b w:val="0"/>
                <w:color w:val="auto"/>
              </w:rPr>
              <w:tab/>
            </w:r>
            <w:r w:rsidR="000452BB" w:rsidRPr="00936C2C">
              <w:rPr>
                <w:rStyle w:val="Hyperlink"/>
              </w:rPr>
              <w:t>Marketing and Sales</w:t>
            </w:r>
            <w:r w:rsidR="000452BB">
              <w:rPr>
                <w:webHidden/>
              </w:rPr>
              <w:tab/>
            </w:r>
            <w:r w:rsidR="000452BB">
              <w:rPr>
                <w:webHidden/>
              </w:rPr>
              <w:fldChar w:fldCharType="begin"/>
            </w:r>
            <w:r w:rsidR="000452BB">
              <w:rPr>
                <w:webHidden/>
              </w:rPr>
              <w:instrText xml:space="preserve"> PAGEREF _Toc414612860 \h </w:instrText>
            </w:r>
            <w:r w:rsidR="000452BB">
              <w:rPr>
                <w:webHidden/>
              </w:rPr>
            </w:r>
            <w:r w:rsidR="000452BB">
              <w:rPr>
                <w:webHidden/>
              </w:rPr>
              <w:fldChar w:fldCharType="separate"/>
            </w:r>
            <w:r w:rsidR="000452BB">
              <w:rPr>
                <w:webHidden/>
              </w:rPr>
              <w:t>16</w:t>
            </w:r>
            <w:r w:rsidR="000452BB">
              <w:rPr>
                <w:webHidden/>
              </w:rPr>
              <w:fldChar w:fldCharType="end"/>
            </w:r>
          </w:hyperlink>
        </w:p>
        <w:p w:rsidR="000452BB" w:rsidRDefault="00FC09F1">
          <w:pPr>
            <w:pStyle w:val="TOC2"/>
            <w:rPr>
              <w:rFonts w:eastAsiaTheme="minorEastAsia"/>
              <w:color w:val="auto"/>
            </w:rPr>
          </w:pPr>
          <w:hyperlink w:anchor="_Toc414612861" w:history="1">
            <w:r w:rsidR="000452BB" w:rsidRPr="00936C2C">
              <w:rPr>
                <w:rStyle w:val="Hyperlink"/>
              </w:rPr>
              <w:t>3.1</w:t>
            </w:r>
            <w:r w:rsidR="000452BB">
              <w:rPr>
                <w:rFonts w:eastAsiaTheme="minorEastAsia"/>
                <w:color w:val="auto"/>
              </w:rPr>
              <w:tab/>
            </w:r>
            <w:r w:rsidR="000452BB" w:rsidRPr="00936C2C">
              <w:rPr>
                <w:rStyle w:val="Hyperlink"/>
              </w:rPr>
              <w:t>Marketing Strategies</w:t>
            </w:r>
            <w:r w:rsidR="000452BB">
              <w:rPr>
                <w:webHidden/>
              </w:rPr>
              <w:tab/>
            </w:r>
            <w:r w:rsidR="000452BB">
              <w:rPr>
                <w:webHidden/>
              </w:rPr>
              <w:fldChar w:fldCharType="begin"/>
            </w:r>
            <w:r w:rsidR="000452BB">
              <w:rPr>
                <w:webHidden/>
              </w:rPr>
              <w:instrText xml:space="preserve"> PAGEREF _Toc414612861 \h </w:instrText>
            </w:r>
            <w:r w:rsidR="000452BB">
              <w:rPr>
                <w:webHidden/>
              </w:rPr>
            </w:r>
            <w:r w:rsidR="000452BB">
              <w:rPr>
                <w:webHidden/>
              </w:rPr>
              <w:fldChar w:fldCharType="separate"/>
            </w:r>
            <w:r w:rsidR="000452BB">
              <w:rPr>
                <w:webHidden/>
              </w:rPr>
              <w:t>17</w:t>
            </w:r>
            <w:r w:rsidR="000452BB">
              <w:rPr>
                <w:webHidden/>
              </w:rPr>
              <w:fldChar w:fldCharType="end"/>
            </w:r>
          </w:hyperlink>
        </w:p>
        <w:p w:rsidR="000452BB" w:rsidRDefault="00FC09F1">
          <w:pPr>
            <w:pStyle w:val="TOC2"/>
            <w:rPr>
              <w:rFonts w:eastAsiaTheme="minorEastAsia"/>
              <w:color w:val="auto"/>
            </w:rPr>
          </w:pPr>
          <w:hyperlink w:anchor="_Toc414612862" w:history="1">
            <w:r w:rsidR="000452BB" w:rsidRPr="00936C2C">
              <w:rPr>
                <w:rStyle w:val="Hyperlink"/>
              </w:rPr>
              <w:t>3.2</w:t>
            </w:r>
            <w:r w:rsidR="000452BB">
              <w:rPr>
                <w:rFonts w:eastAsiaTheme="minorEastAsia"/>
                <w:color w:val="auto"/>
              </w:rPr>
              <w:tab/>
            </w:r>
            <w:r w:rsidR="000452BB" w:rsidRPr="00936C2C">
              <w:rPr>
                <w:rStyle w:val="Hyperlink"/>
              </w:rPr>
              <w:t>Strength and Weakness (SWOT Analysis)</w:t>
            </w:r>
            <w:r w:rsidR="000452BB">
              <w:rPr>
                <w:webHidden/>
              </w:rPr>
              <w:tab/>
            </w:r>
            <w:r w:rsidR="000452BB">
              <w:rPr>
                <w:webHidden/>
              </w:rPr>
              <w:fldChar w:fldCharType="begin"/>
            </w:r>
            <w:r w:rsidR="000452BB">
              <w:rPr>
                <w:webHidden/>
              </w:rPr>
              <w:instrText xml:space="preserve"> PAGEREF _Toc414612862 \h </w:instrText>
            </w:r>
            <w:r w:rsidR="000452BB">
              <w:rPr>
                <w:webHidden/>
              </w:rPr>
            </w:r>
            <w:r w:rsidR="000452BB">
              <w:rPr>
                <w:webHidden/>
              </w:rPr>
              <w:fldChar w:fldCharType="separate"/>
            </w:r>
            <w:r w:rsidR="000452BB">
              <w:rPr>
                <w:webHidden/>
              </w:rPr>
              <w:t>18</w:t>
            </w:r>
            <w:r w:rsidR="000452BB">
              <w:rPr>
                <w:webHidden/>
              </w:rPr>
              <w:fldChar w:fldCharType="end"/>
            </w:r>
          </w:hyperlink>
        </w:p>
        <w:p w:rsidR="000452BB" w:rsidRDefault="00FC09F1">
          <w:pPr>
            <w:pStyle w:val="TOC1"/>
            <w:rPr>
              <w:rFonts w:eastAsiaTheme="minorEastAsia"/>
              <w:b w:val="0"/>
              <w:color w:val="auto"/>
            </w:rPr>
          </w:pPr>
          <w:hyperlink w:anchor="_Toc414612863" w:history="1">
            <w:r w:rsidR="000452BB" w:rsidRPr="00936C2C">
              <w:rPr>
                <w:rStyle w:val="Hyperlink"/>
              </w:rPr>
              <w:t>4.</w:t>
            </w:r>
            <w:r w:rsidR="000452BB">
              <w:rPr>
                <w:rFonts w:eastAsiaTheme="minorEastAsia"/>
                <w:b w:val="0"/>
                <w:color w:val="auto"/>
              </w:rPr>
              <w:tab/>
            </w:r>
            <w:r w:rsidR="000452BB" w:rsidRPr="00936C2C">
              <w:rPr>
                <w:rStyle w:val="Hyperlink"/>
              </w:rPr>
              <w:t>Offered service</w:t>
            </w:r>
            <w:r w:rsidR="000452BB">
              <w:rPr>
                <w:webHidden/>
              </w:rPr>
              <w:tab/>
            </w:r>
            <w:r w:rsidR="000452BB">
              <w:rPr>
                <w:webHidden/>
              </w:rPr>
              <w:fldChar w:fldCharType="begin"/>
            </w:r>
            <w:r w:rsidR="000452BB">
              <w:rPr>
                <w:webHidden/>
              </w:rPr>
              <w:instrText xml:space="preserve"> PAGEREF _Toc414612863 \h </w:instrText>
            </w:r>
            <w:r w:rsidR="000452BB">
              <w:rPr>
                <w:webHidden/>
              </w:rPr>
            </w:r>
            <w:r w:rsidR="000452BB">
              <w:rPr>
                <w:webHidden/>
              </w:rPr>
              <w:fldChar w:fldCharType="separate"/>
            </w:r>
            <w:r w:rsidR="000452BB">
              <w:rPr>
                <w:webHidden/>
              </w:rPr>
              <w:t>21</w:t>
            </w:r>
            <w:r w:rsidR="000452BB">
              <w:rPr>
                <w:webHidden/>
              </w:rPr>
              <w:fldChar w:fldCharType="end"/>
            </w:r>
          </w:hyperlink>
        </w:p>
        <w:p w:rsidR="000452BB" w:rsidRDefault="00FC09F1">
          <w:pPr>
            <w:pStyle w:val="TOC1"/>
            <w:rPr>
              <w:rFonts w:eastAsiaTheme="minorEastAsia"/>
              <w:b w:val="0"/>
              <w:color w:val="auto"/>
            </w:rPr>
          </w:pPr>
          <w:hyperlink w:anchor="_Toc414612864" w:history="1">
            <w:r w:rsidR="000452BB" w:rsidRPr="00936C2C">
              <w:rPr>
                <w:rStyle w:val="Hyperlink"/>
              </w:rPr>
              <w:t>5.</w:t>
            </w:r>
            <w:r w:rsidR="000452BB">
              <w:rPr>
                <w:rFonts w:eastAsiaTheme="minorEastAsia"/>
                <w:b w:val="0"/>
                <w:color w:val="auto"/>
              </w:rPr>
              <w:tab/>
            </w:r>
            <w:r w:rsidR="000452BB" w:rsidRPr="00936C2C">
              <w:rPr>
                <w:rStyle w:val="Hyperlink"/>
              </w:rPr>
              <w:t>Management and Team</w:t>
            </w:r>
            <w:r w:rsidR="000452BB">
              <w:rPr>
                <w:webHidden/>
              </w:rPr>
              <w:tab/>
            </w:r>
            <w:r w:rsidR="000452BB">
              <w:rPr>
                <w:webHidden/>
              </w:rPr>
              <w:fldChar w:fldCharType="begin"/>
            </w:r>
            <w:r w:rsidR="000452BB">
              <w:rPr>
                <w:webHidden/>
              </w:rPr>
              <w:instrText xml:space="preserve"> PAGEREF _Toc414612864 \h </w:instrText>
            </w:r>
            <w:r w:rsidR="000452BB">
              <w:rPr>
                <w:webHidden/>
              </w:rPr>
            </w:r>
            <w:r w:rsidR="000452BB">
              <w:rPr>
                <w:webHidden/>
              </w:rPr>
              <w:fldChar w:fldCharType="separate"/>
            </w:r>
            <w:r w:rsidR="000452BB">
              <w:rPr>
                <w:webHidden/>
              </w:rPr>
              <w:t>22</w:t>
            </w:r>
            <w:r w:rsidR="000452BB">
              <w:rPr>
                <w:webHidden/>
              </w:rPr>
              <w:fldChar w:fldCharType="end"/>
            </w:r>
          </w:hyperlink>
        </w:p>
        <w:p w:rsidR="000452BB" w:rsidRDefault="00FC09F1">
          <w:pPr>
            <w:pStyle w:val="TOC1"/>
            <w:rPr>
              <w:rFonts w:eastAsiaTheme="minorEastAsia"/>
              <w:b w:val="0"/>
              <w:color w:val="auto"/>
            </w:rPr>
          </w:pPr>
          <w:hyperlink w:anchor="_Toc414612865" w:history="1">
            <w:r w:rsidR="000452BB" w:rsidRPr="00936C2C">
              <w:rPr>
                <w:rStyle w:val="Hyperlink"/>
              </w:rPr>
              <w:t>6.</w:t>
            </w:r>
            <w:r w:rsidR="000452BB">
              <w:rPr>
                <w:rFonts w:eastAsiaTheme="minorEastAsia"/>
                <w:b w:val="0"/>
                <w:color w:val="auto"/>
              </w:rPr>
              <w:tab/>
            </w:r>
            <w:r w:rsidR="000452BB" w:rsidRPr="00936C2C">
              <w:rPr>
                <w:rStyle w:val="Hyperlink"/>
              </w:rPr>
              <w:t>Development and Financial needs</w:t>
            </w:r>
            <w:r w:rsidR="000452BB">
              <w:rPr>
                <w:webHidden/>
              </w:rPr>
              <w:tab/>
            </w:r>
            <w:r w:rsidR="000452BB">
              <w:rPr>
                <w:webHidden/>
              </w:rPr>
              <w:fldChar w:fldCharType="begin"/>
            </w:r>
            <w:r w:rsidR="000452BB">
              <w:rPr>
                <w:webHidden/>
              </w:rPr>
              <w:instrText xml:space="preserve"> PAGEREF _Toc414612865 \h </w:instrText>
            </w:r>
            <w:r w:rsidR="000452BB">
              <w:rPr>
                <w:webHidden/>
              </w:rPr>
            </w:r>
            <w:r w:rsidR="000452BB">
              <w:rPr>
                <w:webHidden/>
              </w:rPr>
              <w:fldChar w:fldCharType="separate"/>
            </w:r>
            <w:r w:rsidR="000452BB">
              <w:rPr>
                <w:webHidden/>
              </w:rPr>
              <w:t>24</w:t>
            </w:r>
            <w:r w:rsidR="000452BB">
              <w:rPr>
                <w:webHidden/>
              </w:rPr>
              <w:fldChar w:fldCharType="end"/>
            </w:r>
          </w:hyperlink>
        </w:p>
        <w:p w:rsidR="000452BB" w:rsidRDefault="00FC09F1">
          <w:pPr>
            <w:pStyle w:val="TOC1"/>
            <w:rPr>
              <w:rFonts w:eastAsiaTheme="minorEastAsia"/>
              <w:b w:val="0"/>
              <w:color w:val="auto"/>
            </w:rPr>
          </w:pPr>
          <w:hyperlink w:anchor="_Toc414612866" w:history="1">
            <w:r w:rsidR="000452BB" w:rsidRPr="00936C2C">
              <w:rPr>
                <w:rStyle w:val="Hyperlink"/>
              </w:rPr>
              <w:t>7.</w:t>
            </w:r>
            <w:r w:rsidR="000452BB">
              <w:rPr>
                <w:rFonts w:eastAsiaTheme="minorEastAsia"/>
                <w:b w:val="0"/>
                <w:color w:val="auto"/>
              </w:rPr>
              <w:tab/>
            </w:r>
            <w:r w:rsidR="000452BB" w:rsidRPr="00936C2C">
              <w:rPr>
                <w:rStyle w:val="Hyperlink"/>
              </w:rPr>
              <w:t>Economic and Financial Areas</w:t>
            </w:r>
            <w:r w:rsidR="000452BB">
              <w:rPr>
                <w:webHidden/>
              </w:rPr>
              <w:tab/>
            </w:r>
            <w:r w:rsidR="000452BB">
              <w:rPr>
                <w:webHidden/>
              </w:rPr>
              <w:fldChar w:fldCharType="begin"/>
            </w:r>
            <w:r w:rsidR="000452BB">
              <w:rPr>
                <w:webHidden/>
              </w:rPr>
              <w:instrText xml:space="preserve"> PAGEREF _Toc414612866 \h </w:instrText>
            </w:r>
            <w:r w:rsidR="000452BB">
              <w:rPr>
                <w:webHidden/>
              </w:rPr>
            </w:r>
            <w:r w:rsidR="000452BB">
              <w:rPr>
                <w:webHidden/>
              </w:rPr>
              <w:fldChar w:fldCharType="separate"/>
            </w:r>
            <w:r w:rsidR="000452BB">
              <w:rPr>
                <w:webHidden/>
              </w:rPr>
              <w:t>26</w:t>
            </w:r>
            <w:r w:rsidR="000452BB">
              <w:rPr>
                <w:webHidden/>
              </w:rPr>
              <w:fldChar w:fldCharType="end"/>
            </w:r>
          </w:hyperlink>
        </w:p>
        <w:p w:rsidR="00A47601" w:rsidRDefault="00A47601" w:rsidP="006D50C9">
          <w:pPr>
            <w:spacing w:line="360" w:lineRule="auto"/>
          </w:pPr>
          <w:r>
            <w:rPr>
              <w:b/>
              <w:bCs/>
            </w:rPr>
            <w:fldChar w:fldCharType="end"/>
          </w:r>
        </w:p>
      </w:sdtContent>
    </w:sdt>
    <w:p w:rsidR="00A47601" w:rsidRDefault="00A47601" w:rsidP="00DD10FE">
      <w:pPr>
        <w:rPr>
          <w:b/>
          <w:sz w:val="48"/>
        </w:rPr>
      </w:pPr>
    </w:p>
    <w:p w:rsidR="00A45AA9" w:rsidRDefault="00A45AA9" w:rsidP="00DD10FE">
      <w:pPr>
        <w:rPr>
          <w:b/>
          <w:sz w:val="48"/>
        </w:rPr>
      </w:pPr>
    </w:p>
    <w:p w:rsidR="00A45AA9" w:rsidRDefault="00A45AA9" w:rsidP="00DD10FE">
      <w:pPr>
        <w:rPr>
          <w:b/>
          <w:sz w:val="48"/>
        </w:rPr>
      </w:pPr>
    </w:p>
    <w:p w:rsidR="00A45AA9" w:rsidRDefault="00A45AA9" w:rsidP="00DD10FE">
      <w:pPr>
        <w:rPr>
          <w:b/>
          <w:sz w:val="48"/>
        </w:rPr>
      </w:pPr>
    </w:p>
    <w:p w:rsidR="00A45AA9" w:rsidRDefault="00A45AA9" w:rsidP="00DD10FE">
      <w:pPr>
        <w:rPr>
          <w:b/>
          <w:sz w:val="48"/>
        </w:rPr>
      </w:pPr>
    </w:p>
    <w:p w:rsidR="000452BB" w:rsidRDefault="000452BB" w:rsidP="00DD10FE">
      <w:pPr>
        <w:rPr>
          <w:b/>
          <w:sz w:val="48"/>
        </w:rPr>
      </w:pPr>
    </w:p>
    <w:p w:rsidR="00A45AA9" w:rsidRDefault="00A45AA9" w:rsidP="00DD10FE">
      <w:pPr>
        <w:rPr>
          <w:b/>
          <w:sz w:val="48"/>
        </w:rPr>
      </w:pPr>
    </w:p>
    <w:p w:rsidR="006A1F70" w:rsidRDefault="006A1F70" w:rsidP="006A1F70">
      <w:pPr>
        <w:pStyle w:val="Heading1"/>
        <w:rPr>
          <w:b/>
          <w:color w:val="ED7D31" w:themeColor="accent2"/>
          <w:sz w:val="20"/>
        </w:rPr>
      </w:pPr>
    </w:p>
    <w:p w:rsidR="000452BB" w:rsidRPr="000452BB" w:rsidRDefault="000452BB" w:rsidP="000452BB">
      <w:pPr>
        <w:rPr>
          <w:b/>
          <w:color w:val="ED7D31" w:themeColor="accent2"/>
          <w:sz w:val="20"/>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lumMod w14:val="50000"/>
              </w14:schemeClr>
            </w14:solidFill>
            <w14:prstDash w14:val="solid"/>
            <w14:miter w14:lim="0"/>
          </w14:textOutline>
        </w:rPr>
      </w:pPr>
    </w:p>
    <w:p w:rsidR="003825AD" w:rsidRPr="003825AD" w:rsidRDefault="003825AD" w:rsidP="003825AD">
      <w:pPr>
        <w:jc w:val="center"/>
        <w:rPr>
          <w:b/>
          <w:color w:val="ED7D31" w:themeColor="accent2"/>
          <w:sz w:val="56"/>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lumMod w14:val="50000"/>
              </w14:schemeClr>
            </w14:solidFill>
            <w14:prstDash w14:val="solid"/>
            <w14:miter w14:lim="0"/>
          </w14:textOutline>
        </w:rPr>
      </w:pPr>
      <w:r w:rsidRPr="003825AD">
        <w:rPr>
          <w:b/>
          <w:color w:val="ED7D31" w:themeColor="accent2"/>
          <w:sz w:val="56"/>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lumMod w14:val="50000"/>
              </w14:schemeClr>
            </w14:solidFill>
            <w14:prstDash w14:val="solid"/>
            <w14:miter w14:lim="0"/>
          </w14:textOutline>
        </w:rPr>
        <w:t>EXECUTIVE SUMMARY</w:t>
      </w:r>
    </w:p>
    <w:p w:rsidR="003825AD" w:rsidRDefault="003825AD" w:rsidP="003825AD"/>
    <w:p w:rsidR="003825AD" w:rsidRPr="003825AD" w:rsidRDefault="003825AD" w:rsidP="003825AD">
      <w:pPr>
        <w:pStyle w:val="ListParagraph"/>
        <w:numPr>
          <w:ilvl w:val="0"/>
          <w:numId w:val="15"/>
        </w:numPr>
        <w:rPr>
          <w:b/>
          <w:color w:val="ED7D31" w:themeColor="accent2"/>
          <w:sz w:val="24"/>
        </w:rPr>
      </w:pPr>
      <w:r w:rsidRPr="003825AD">
        <w:rPr>
          <w:b/>
          <w:color w:val="ED7D31" w:themeColor="accent2"/>
          <w:sz w:val="24"/>
        </w:rPr>
        <w:t>Company</w:t>
      </w:r>
    </w:p>
    <w:p w:rsidR="003825AD" w:rsidRPr="009E2531" w:rsidRDefault="003825AD" w:rsidP="003825AD">
      <w:pPr>
        <w:rPr>
          <w:sz w:val="10"/>
        </w:rPr>
      </w:pPr>
    </w:p>
    <w:p w:rsidR="003825AD" w:rsidRDefault="003825AD" w:rsidP="003825AD">
      <w:pPr>
        <w:spacing w:line="360" w:lineRule="auto"/>
        <w:jc w:val="both"/>
        <w:rPr>
          <w:lang w:val="en-US"/>
        </w:rPr>
      </w:pPr>
      <w:r w:rsidRPr="00144890">
        <w:rPr>
          <w:b/>
          <w:lang w:val="en-US"/>
        </w:rPr>
        <w:t>Rumorants</w:t>
      </w:r>
      <w:r w:rsidRPr="00F03032">
        <w:rPr>
          <w:lang w:val="en-US"/>
        </w:rPr>
        <w:t xml:space="preserve"> takes its steps a couple of years ago, in 2012</w:t>
      </w:r>
      <w:r>
        <w:rPr>
          <w:lang w:val="en-US"/>
        </w:rPr>
        <w:t>,</w:t>
      </w:r>
      <w:r w:rsidRPr="00F03032">
        <w:rPr>
          <w:lang w:val="en-US"/>
        </w:rPr>
        <w:t xml:space="preserve"> from the mind of Matteo Di Tucci, which felt the need to design a new way to communicate among people. The market was already full of </w:t>
      </w:r>
      <w:r>
        <w:rPr>
          <w:lang w:val="en-US"/>
        </w:rPr>
        <w:t xml:space="preserve">chat </w:t>
      </w:r>
      <w:r w:rsidRPr="00F03032">
        <w:rPr>
          <w:lang w:val="en-US"/>
        </w:rPr>
        <w:t>mobile apps and worldwide</w:t>
      </w:r>
      <w:r>
        <w:rPr>
          <w:lang w:val="en-US"/>
        </w:rPr>
        <w:t xml:space="preserve"> </w:t>
      </w:r>
      <w:r w:rsidRPr="00F03032">
        <w:rPr>
          <w:lang w:val="en-US"/>
        </w:rPr>
        <w:t xml:space="preserve">linking technologies, but </w:t>
      </w:r>
      <w:r>
        <w:rPr>
          <w:lang w:val="en-US"/>
        </w:rPr>
        <w:t>examining and discussing this topic with professionals, the idea has been developed and adapted to become a new virtual place where retailers and consumers may meet. A market with new rules that fits micro, small and medium-sized enterprises needs and with a strong increase of advertising efficiency.</w:t>
      </w:r>
    </w:p>
    <w:p w:rsidR="003825AD" w:rsidRDefault="003825AD" w:rsidP="003825AD">
      <w:pPr>
        <w:spacing w:line="360" w:lineRule="auto"/>
        <w:jc w:val="both"/>
        <w:rPr>
          <w:lang w:val="en-US"/>
        </w:rPr>
      </w:pPr>
    </w:p>
    <w:p w:rsidR="003825AD" w:rsidRPr="009E2531" w:rsidRDefault="003825AD" w:rsidP="003825AD">
      <w:pPr>
        <w:pStyle w:val="ListParagraph"/>
        <w:numPr>
          <w:ilvl w:val="0"/>
          <w:numId w:val="15"/>
        </w:numPr>
        <w:spacing w:line="360" w:lineRule="auto"/>
        <w:jc w:val="both"/>
        <w:rPr>
          <w:b/>
          <w:color w:val="ED7D31" w:themeColor="accent2"/>
          <w:sz w:val="24"/>
          <w:lang w:val="en-US"/>
        </w:rPr>
      </w:pPr>
      <w:r w:rsidRPr="009E2531">
        <w:rPr>
          <w:b/>
          <w:color w:val="ED7D31" w:themeColor="accent2"/>
          <w:sz w:val="24"/>
          <w:lang w:val="en-US"/>
        </w:rPr>
        <w:t xml:space="preserve">Project idea </w:t>
      </w:r>
    </w:p>
    <w:p w:rsidR="003825AD" w:rsidRPr="009E2531" w:rsidRDefault="003825AD" w:rsidP="003825AD">
      <w:pPr>
        <w:spacing w:line="360" w:lineRule="auto"/>
        <w:jc w:val="both"/>
        <w:rPr>
          <w:sz w:val="10"/>
          <w:lang w:val="en-US"/>
        </w:rPr>
      </w:pPr>
    </w:p>
    <w:p w:rsidR="006E7BC5" w:rsidRDefault="006E7BC5" w:rsidP="006E7BC5">
      <w:pPr>
        <w:autoSpaceDE w:val="0"/>
        <w:autoSpaceDN w:val="0"/>
        <w:adjustRightInd w:val="0"/>
        <w:spacing w:before="100" w:after="100" w:line="360" w:lineRule="auto"/>
        <w:jc w:val="both"/>
        <w:rPr>
          <w:lang w:val="en-US"/>
        </w:rPr>
      </w:pPr>
      <w:r>
        <w:rPr>
          <w:lang w:val="en-US"/>
        </w:rPr>
        <w:t>T</w:t>
      </w:r>
      <w:r w:rsidRPr="00DC636F">
        <w:rPr>
          <w:lang w:val="en-US"/>
        </w:rPr>
        <w:t xml:space="preserve">raders, tired of the high cost and poor results from investments in flyers and newspaper advertisements have embraced new technologies in complete autonomy, </w:t>
      </w:r>
      <w:r>
        <w:rPr>
          <w:lang w:val="en-US"/>
        </w:rPr>
        <w:t xml:space="preserve">but once more the results aren’t coming as expected; for sure investments decreased, but without boosting actual sales. </w:t>
      </w:r>
    </w:p>
    <w:p w:rsidR="006E7BC5" w:rsidRDefault="006E7BC5" w:rsidP="006E7BC5">
      <w:pPr>
        <w:autoSpaceDE w:val="0"/>
        <w:autoSpaceDN w:val="0"/>
        <w:adjustRightInd w:val="0"/>
        <w:spacing w:before="100" w:after="100" w:line="360" w:lineRule="auto"/>
        <w:jc w:val="both"/>
        <w:rPr>
          <w:lang w:val="en-US"/>
        </w:rPr>
      </w:pPr>
    </w:p>
    <w:p w:rsidR="006E7BC5" w:rsidRDefault="006E7BC5" w:rsidP="006E7BC5">
      <w:pPr>
        <w:autoSpaceDE w:val="0"/>
        <w:autoSpaceDN w:val="0"/>
        <w:adjustRightInd w:val="0"/>
        <w:spacing w:before="100" w:after="100" w:line="360" w:lineRule="auto"/>
        <w:jc w:val="both"/>
        <w:rPr>
          <w:lang w:val="en-US"/>
        </w:rPr>
      </w:pPr>
      <w:r>
        <w:rPr>
          <w:lang w:val="en-US"/>
        </w:rPr>
        <w:t xml:space="preserve">All the clues acquired investigating the market lead to a strong conclusion: </w:t>
      </w:r>
      <w:r w:rsidRPr="006E7BC5">
        <w:rPr>
          <w:lang w:val="en-US"/>
        </w:rPr>
        <w:t xml:space="preserve">the market is ready for </w:t>
      </w:r>
      <w:r w:rsidRPr="006E7BC5">
        <w:rPr>
          <w:b/>
          <w:lang w:val="en-US"/>
        </w:rPr>
        <w:t>Rumorants</w:t>
      </w:r>
      <w:r w:rsidRPr="006E7BC5">
        <w:rPr>
          <w:lang w:val="en-US"/>
        </w:rPr>
        <w:t>.</w:t>
      </w:r>
      <w:r>
        <w:rPr>
          <w:lang w:val="en-US"/>
        </w:rPr>
        <w:t xml:space="preserve"> Traders and consumers are trying to find the best way to employ available technology in order to maximize advertising efficiency and </w:t>
      </w:r>
      <w:r w:rsidRPr="006E7BC5">
        <w:rPr>
          <w:b/>
          <w:lang w:val="en-US"/>
        </w:rPr>
        <w:t>Rumorants</w:t>
      </w:r>
      <w:r>
        <w:rPr>
          <w:lang w:val="en-US"/>
        </w:rPr>
        <w:t xml:space="preserve"> is the best solution to achieve that goal.</w:t>
      </w:r>
    </w:p>
    <w:p w:rsidR="006E7BC5" w:rsidRDefault="006E7BC5" w:rsidP="006E7BC5">
      <w:pPr>
        <w:autoSpaceDE w:val="0"/>
        <w:autoSpaceDN w:val="0"/>
        <w:adjustRightInd w:val="0"/>
        <w:spacing w:before="100" w:after="100" w:line="360" w:lineRule="auto"/>
        <w:jc w:val="both"/>
        <w:rPr>
          <w:lang w:val="en-US"/>
        </w:rPr>
      </w:pPr>
    </w:p>
    <w:p w:rsidR="006E7BC5" w:rsidRDefault="006E7BC5" w:rsidP="006E7BC5">
      <w:pPr>
        <w:autoSpaceDE w:val="0"/>
        <w:autoSpaceDN w:val="0"/>
        <w:adjustRightInd w:val="0"/>
        <w:spacing w:before="100" w:after="100" w:line="360" w:lineRule="auto"/>
        <w:jc w:val="both"/>
        <w:rPr>
          <w:lang w:val="en-US"/>
        </w:rPr>
      </w:pPr>
      <w:r>
        <w:rPr>
          <w:b/>
          <w:bCs/>
          <w:noProof/>
          <w:color w:val="4472C4" w:themeColor="accent5"/>
          <w:lang w:val="en-US"/>
        </w:rPr>
        <w:drawing>
          <wp:anchor distT="0" distB="0" distL="114300" distR="114300" simplePos="0" relativeHeight="251670528" behindDoc="0" locked="0" layoutInCell="1" allowOverlap="1" wp14:anchorId="47F45658" wp14:editId="03A14BDC">
            <wp:simplePos x="0" y="0"/>
            <wp:positionH relativeFrom="column">
              <wp:posOffset>2287905</wp:posOffset>
            </wp:positionH>
            <wp:positionV relativeFrom="paragraph">
              <wp:posOffset>676910</wp:posOffset>
            </wp:positionV>
            <wp:extent cx="1463675" cy="307975"/>
            <wp:effectExtent l="0" t="0" r="3175" b="0"/>
            <wp:wrapNone/>
            <wp:docPr id="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60" t="13158" r="4562" b="14452"/>
                    <a:stretch/>
                  </pic:blipFill>
                  <pic:spPr bwMode="auto">
                    <a:xfrm>
                      <a:off x="0" y="0"/>
                      <a:ext cx="1463675" cy="30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5DE7DAE3" wp14:editId="22C51780">
            <wp:extent cx="6057900" cy="1543050"/>
            <wp:effectExtent l="0" t="57150" r="0" b="3810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E7BC5" w:rsidRDefault="006E7BC5" w:rsidP="006E7BC5">
      <w:pPr>
        <w:autoSpaceDE w:val="0"/>
        <w:autoSpaceDN w:val="0"/>
        <w:adjustRightInd w:val="0"/>
        <w:spacing w:before="100" w:after="100" w:line="360" w:lineRule="auto"/>
        <w:jc w:val="both"/>
        <w:rPr>
          <w:lang w:val="en-US"/>
        </w:rPr>
      </w:pPr>
    </w:p>
    <w:p w:rsidR="009E2531" w:rsidRPr="000452BB" w:rsidRDefault="009E2531" w:rsidP="006E7BC5">
      <w:pPr>
        <w:autoSpaceDE w:val="0"/>
        <w:autoSpaceDN w:val="0"/>
        <w:adjustRightInd w:val="0"/>
        <w:spacing w:before="100" w:after="100" w:line="360" w:lineRule="auto"/>
        <w:jc w:val="both"/>
        <w:rPr>
          <w:sz w:val="20"/>
          <w:lang w:val="en-US"/>
        </w:rPr>
      </w:pPr>
    </w:p>
    <w:p w:rsidR="006E7BC5" w:rsidRDefault="006E7BC5" w:rsidP="006E7BC5">
      <w:pPr>
        <w:autoSpaceDE w:val="0"/>
        <w:autoSpaceDN w:val="0"/>
        <w:adjustRightInd w:val="0"/>
        <w:spacing w:before="100" w:after="100" w:line="360" w:lineRule="auto"/>
        <w:jc w:val="both"/>
        <w:rPr>
          <w:lang w:val="en-US"/>
        </w:rPr>
      </w:pPr>
      <w:r>
        <w:rPr>
          <w:lang w:val="en-US"/>
        </w:rPr>
        <w:t>Rumorants strength is that all project has been lead by the will to optimize communication among people, transferring this approach to local advertising the result was exceptional. Finally retailers and consumers will have a tool that allow them to communicate worldwide and with two main indisputable advantages:</w:t>
      </w:r>
    </w:p>
    <w:p w:rsidR="009E2531" w:rsidRDefault="009E2531" w:rsidP="006E7BC5">
      <w:pPr>
        <w:autoSpaceDE w:val="0"/>
        <w:autoSpaceDN w:val="0"/>
        <w:adjustRightInd w:val="0"/>
        <w:spacing w:before="100" w:after="100" w:line="360" w:lineRule="auto"/>
        <w:jc w:val="both"/>
        <w:rPr>
          <w:lang w:val="en-US"/>
        </w:rPr>
      </w:pPr>
    </w:p>
    <w:p w:rsidR="006E7BC5" w:rsidRDefault="006E7BC5" w:rsidP="009E2531">
      <w:pPr>
        <w:pStyle w:val="ListParagraph"/>
        <w:numPr>
          <w:ilvl w:val="0"/>
          <w:numId w:val="16"/>
        </w:numPr>
        <w:autoSpaceDE w:val="0"/>
        <w:autoSpaceDN w:val="0"/>
        <w:adjustRightInd w:val="0"/>
        <w:spacing w:before="100" w:after="100" w:line="480" w:lineRule="auto"/>
        <w:jc w:val="both"/>
        <w:rPr>
          <w:lang w:val="en-US"/>
        </w:rPr>
      </w:pPr>
      <w:r>
        <w:rPr>
          <w:lang w:val="en-US"/>
        </w:rPr>
        <w:t>R</w:t>
      </w:r>
      <w:r w:rsidRPr="006E7BC5">
        <w:rPr>
          <w:lang w:val="en-US"/>
        </w:rPr>
        <w:t xml:space="preserve">etailer’s will reach only truly interested consumers; </w:t>
      </w:r>
    </w:p>
    <w:p w:rsidR="006E7BC5" w:rsidRDefault="006E7BC5" w:rsidP="009E2531">
      <w:pPr>
        <w:pStyle w:val="ListParagraph"/>
        <w:numPr>
          <w:ilvl w:val="0"/>
          <w:numId w:val="16"/>
        </w:numPr>
        <w:autoSpaceDE w:val="0"/>
        <w:autoSpaceDN w:val="0"/>
        <w:adjustRightInd w:val="0"/>
        <w:spacing w:before="100" w:after="100" w:line="480" w:lineRule="auto"/>
        <w:jc w:val="both"/>
        <w:rPr>
          <w:lang w:val="en-US"/>
        </w:rPr>
      </w:pPr>
      <w:r>
        <w:rPr>
          <w:lang w:val="en-US"/>
        </w:rPr>
        <w:t>C</w:t>
      </w:r>
      <w:r w:rsidRPr="006E7BC5">
        <w:rPr>
          <w:lang w:val="en-US"/>
        </w:rPr>
        <w:t>onsumers will ask for ads and will not be overwhelmed by them.</w:t>
      </w:r>
    </w:p>
    <w:p w:rsidR="009E2531" w:rsidRDefault="009E2531" w:rsidP="009E2531">
      <w:pPr>
        <w:pStyle w:val="ListParagraph"/>
        <w:autoSpaceDE w:val="0"/>
        <w:autoSpaceDN w:val="0"/>
        <w:adjustRightInd w:val="0"/>
        <w:spacing w:before="100" w:after="100" w:line="480" w:lineRule="auto"/>
        <w:jc w:val="both"/>
        <w:rPr>
          <w:lang w:val="en-US"/>
        </w:rPr>
      </w:pPr>
    </w:p>
    <w:p w:rsidR="006E7BC5" w:rsidRPr="006E7BC5" w:rsidRDefault="006E7BC5" w:rsidP="006E7BC5">
      <w:pPr>
        <w:pStyle w:val="ListParagraph"/>
        <w:autoSpaceDE w:val="0"/>
        <w:autoSpaceDN w:val="0"/>
        <w:adjustRightInd w:val="0"/>
        <w:spacing w:before="100" w:after="100" w:line="360" w:lineRule="auto"/>
        <w:jc w:val="both"/>
        <w:rPr>
          <w:lang w:val="en-US"/>
        </w:rPr>
      </w:pPr>
    </w:p>
    <w:p w:rsidR="003825AD" w:rsidRDefault="006E7BC5" w:rsidP="003825AD">
      <w:pPr>
        <w:rPr>
          <w:lang w:val="en-US"/>
        </w:rPr>
      </w:pPr>
      <w:r w:rsidRPr="006E7BC5">
        <w:rPr>
          <w:noProof/>
          <w:lang w:val="en-US"/>
        </w:rPr>
        <mc:AlternateContent>
          <mc:Choice Requires="wpg">
            <w:drawing>
              <wp:inline distT="0" distB="0" distL="0" distR="0">
                <wp:extent cx="6104796" cy="4587077"/>
                <wp:effectExtent l="0" t="0" r="10795" b="23495"/>
                <wp:docPr id="33" name="Gruppo 6"/>
                <wp:cNvGraphicFramePr/>
                <a:graphic xmlns:a="http://schemas.openxmlformats.org/drawingml/2006/main">
                  <a:graphicData uri="http://schemas.microsoft.com/office/word/2010/wordprocessingGroup">
                    <wpg:wgp>
                      <wpg:cNvGrpSpPr/>
                      <wpg:grpSpPr bwMode="auto">
                        <a:xfrm>
                          <a:off x="0" y="0"/>
                          <a:ext cx="6104796" cy="4587077"/>
                          <a:chOff x="0" y="0"/>
                          <a:chExt cx="7662626" cy="5364080"/>
                        </a:xfrm>
                      </wpg:grpSpPr>
                      <wpg:grpSp>
                        <wpg:cNvPr id="34" name="Gruppo 7"/>
                        <wpg:cNvGrpSpPr>
                          <a:grpSpLocks/>
                        </wpg:cNvGrpSpPr>
                        <wpg:grpSpPr bwMode="auto">
                          <a:xfrm>
                            <a:off x="0" y="0"/>
                            <a:ext cx="1550940" cy="2466937"/>
                            <a:chOff x="0" y="0"/>
                            <a:chExt cx="1550940" cy="2466937"/>
                          </a:xfrm>
                        </wpg:grpSpPr>
                        <wps:wsp>
                          <wps:cNvPr id="35" name="Rettangolo 28"/>
                          <wps:cNvSpPr/>
                          <wps:spPr>
                            <a:xfrm>
                              <a:off x="0" y="0"/>
                              <a:ext cx="1550940" cy="2466937"/>
                            </a:xfrm>
                            <a:prstGeom prst="rect">
                              <a:avLst/>
                            </a:prstGeom>
                            <a:solidFill>
                              <a:schemeClr val="bg1"/>
                            </a:solidFill>
                            <a:ln w="15875"/>
                          </wps:spPr>
                          <wps:style>
                            <a:lnRef idx="1">
                              <a:schemeClr val="accent1"/>
                            </a:lnRef>
                            <a:fillRef idx="3">
                              <a:schemeClr val="accent1"/>
                            </a:fillRef>
                            <a:effectRef idx="2">
                              <a:schemeClr val="accent1"/>
                            </a:effectRef>
                            <a:fontRef idx="minor">
                              <a:schemeClr val="lt1"/>
                            </a:fontRef>
                          </wps:style>
                          <wps:txbx>
                            <w:txbxContent>
                              <w:p w:rsidR="006E7BC5" w:rsidRDefault="006E7BC5" w:rsidP="006E7BC5">
                                <w:pPr>
                                  <w:rPr>
                                    <w:rFonts w:eastAsia="Times New Roman"/>
                                  </w:rPr>
                                </w:pPr>
                              </w:p>
                            </w:txbxContent>
                          </wps:txbx>
                          <wps:bodyPr anchor="ctr"/>
                        </wps:wsp>
                        <pic:pic xmlns:pic="http://schemas.openxmlformats.org/drawingml/2006/picture">
                          <pic:nvPicPr>
                            <pic:cNvPr id="36" name="Picture 36" descr="C:\Users\Matteo\Desktop\Nuova Inserzion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5027" y="19050"/>
                              <a:ext cx="1480715" cy="2396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 name="Gruppo 8"/>
                        <wpg:cNvGrpSpPr>
                          <a:grpSpLocks/>
                        </wpg:cNvGrpSpPr>
                        <wpg:grpSpPr bwMode="auto">
                          <a:xfrm>
                            <a:off x="6111686" y="0"/>
                            <a:ext cx="1550940" cy="2466937"/>
                            <a:chOff x="6111686" y="0"/>
                            <a:chExt cx="1550940" cy="2466937"/>
                          </a:xfrm>
                        </wpg:grpSpPr>
                        <wps:wsp>
                          <wps:cNvPr id="38" name="Rettangolo 26"/>
                          <wps:cNvSpPr/>
                          <wps:spPr>
                            <a:xfrm>
                              <a:off x="6111686" y="0"/>
                              <a:ext cx="1550940" cy="2466937"/>
                            </a:xfrm>
                            <a:prstGeom prst="rect">
                              <a:avLst/>
                            </a:prstGeom>
                            <a:solidFill>
                              <a:schemeClr val="bg1"/>
                            </a:solidFill>
                            <a:ln w="15875">
                              <a:solidFill>
                                <a:srgbClr val="00B050"/>
                              </a:solidFill>
                            </a:ln>
                          </wps:spPr>
                          <wps:style>
                            <a:lnRef idx="1">
                              <a:schemeClr val="accent1"/>
                            </a:lnRef>
                            <a:fillRef idx="3">
                              <a:schemeClr val="accent1"/>
                            </a:fillRef>
                            <a:effectRef idx="2">
                              <a:schemeClr val="accent1"/>
                            </a:effectRef>
                            <a:fontRef idx="minor">
                              <a:schemeClr val="lt1"/>
                            </a:fontRef>
                          </wps:style>
                          <wps:txbx>
                            <w:txbxContent>
                              <w:p w:rsidR="006E7BC5" w:rsidRDefault="006E7BC5" w:rsidP="006E7BC5">
                                <w:pPr>
                                  <w:rPr>
                                    <w:rFonts w:eastAsia="Times New Roman"/>
                                  </w:rPr>
                                </w:pPr>
                              </w:p>
                            </w:txbxContent>
                          </wps:txbx>
                          <wps:bodyPr anchor="ctr"/>
                        </wps:wsp>
                        <pic:pic xmlns:pic="http://schemas.openxmlformats.org/drawingml/2006/picture">
                          <pic:nvPicPr>
                            <pic:cNvPr id="39" name="Picture 39" descr="C:\Users\Matteo\Desktop\foto processo\Nuovo Interess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146887" y="35357"/>
                              <a:ext cx="1480715" cy="2396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 name="Gruppo 9"/>
                        <wpg:cNvGrpSpPr>
                          <a:grpSpLocks/>
                        </wpg:cNvGrpSpPr>
                        <wpg:grpSpPr bwMode="auto">
                          <a:xfrm>
                            <a:off x="6111686" y="2895555"/>
                            <a:ext cx="1550940" cy="2466937"/>
                            <a:chOff x="6111686" y="2895555"/>
                            <a:chExt cx="1550940" cy="2466937"/>
                          </a:xfrm>
                        </wpg:grpSpPr>
                        <wps:wsp>
                          <wps:cNvPr id="41" name="Rettangolo 24"/>
                          <wps:cNvSpPr/>
                          <wps:spPr>
                            <a:xfrm>
                              <a:off x="6111686" y="2895555"/>
                              <a:ext cx="1550940" cy="2466937"/>
                            </a:xfrm>
                            <a:prstGeom prst="rect">
                              <a:avLst/>
                            </a:prstGeom>
                            <a:solidFill>
                              <a:schemeClr val="bg1"/>
                            </a:solidFill>
                            <a:ln w="15875">
                              <a:solidFill>
                                <a:srgbClr val="00B050"/>
                              </a:solidFill>
                            </a:ln>
                          </wps:spPr>
                          <wps:style>
                            <a:lnRef idx="1">
                              <a:schemeClr val="accent1"/>
                            </a:lnRef>
                            <a:fillRef idx="3">
                              <a:schemeClr val="accent1"/>
                            </a:fillRef>
                            <a:effectRef idx="2">
                              <a:schemeClr val="accent1"/>
                            </a:effectRef>
                            <a:fontRef idx="minor">
                              <a:schemeClr val="lt1"/>
                            </a:fontRef>
                          </wps:style>
                          <wps:txbx>
                            <w:txbxContent>
                              <w:p w:rsidR="006E7BC5" w:rsidRDefault="006E7BC5" w:rsidP="006E7BC5">
                                <w:pPr>
                                  <w:rPr>
                                    <w:rFonts w:eastAsia="Times New Roman"/>
                                  </w:rPr>
                                </w:pPr>
                              </w:p>
                            </w:txbxContent>
                          </wps:txbx>
                          <wps:bodyPr anchor="ctr"/>
                        </wps:wsp>
                        <pic:pic xmlns:pic="http://schemas.openxmlformats.org/drawingml/2006/picture">
                          <pic:nvPicPr>
                            <pic:cNvPr id="42" name="Picture 42" descr="C:\Users\Matteo\Desktop\foto processo\Dettagli Nuovo Interess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146885" y="2931113"/>
                              <a:ext cx="1480715" cy="2396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 name="Gruppo 10"/>
                        <wpg:cNvGrpSpPr>
                          <a:grpSpLocks/>
                        </wpg:cNvGrpSpPr>
                        <wpg:grpSpPr bwMode="auto">
                          <a:xfrm>
                            <a:off x="4232144" y="2897143"/>
                            <a:ext cx="1549352" cy="2466937"/>
                            <a:chOff x="4232144" y="2897143"/>
                            <a:chExt cx="1549352" cy="2466937"/>
                          </a:xfrm>
                        </wpg:grpSpPr>
                        <wps:wsp>
                          <wps:cNvPr id="44" name="Rettangolo 22"/>
                          <wps:cNvSpPr/>
                          <wps:spPr>
                            <a:xfrm>
                              <a:off x="4232144" y="2897143"/>
                              <a:ext cx="1549352" cy="2466937"/>
                            </a:xfrm>
                            <a:prstGeom prst="rect">
                              <a:avLst/>
                            </a:prstGeom>
                            <a:solidFill>
                              <a:schemeClr val="bg1"/>
                            </a:solidFill>
                            <a:ln w="15875">
                              <a:solidFill>
                                <a:srgbClr val="00B050"/>
                              </a:solidFill>
                            </a:ln>
                          </wps:spPr>
                          <wps:style>
                            <a:lnRef idx="1">
                              <a:schemeClr val="accent1"/>
                            </a:lnRef>
                            <a:fillRef idx="3">
                              <a:schemeClr val="accent1"/>
                            </a:fillRef>
                            <a:effectRef idx="2">
                              <a:schemeClr val="accent1"/>
                            </a:effectRef>
                            <a:fontRef idx="minor">
                              <a:schemeClr val="lt1"/>
                            </a:fontRef>
                          </wps:style>
                          <wps:txbx>
                            <w:txbxContent>
                              <w:p w:rsidR="006E7BC5" w:rsidRDefault="006E7BC5" w:rsidP="006E7BC5">
                                <w:pPr>
                                  <w:rPr>
                                    <w:rFonts w:eastAsia="Times New Roman"/>
                                  </w:rPr>
                                </w:pPr>
                              </w:p>
                            </w:txbxContent>
                          </wps:txbx>
                          <wps:bodyPr anchor="ctr"/>
                        </wps:wsp>
                        <pic:pic xmlns:pic="http://schemas.openxmlformats.org/drawingml/2006/picture">
                          <pic:nvPicPr>
                            <pic:cNvPr id="45" name="Picture 45" descr="C:\Users\Matteo\Desktop\foto processo\Dettagli Inserzione Propagat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266729" y="2931952"/>
                              <a:ext cx="1480715" cy="2396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 name="Gruppo 11"/>
                        <wpg:cNvGrpSpPr>
                          <a:grpSpLocks/>
                        </wpg:cNvGrpSpPr>
                        <wpg:grpSpPr bwMode="auto">
                          <a:xfrm>
                            <a:off x="0" y="2860631"/>
                            <a:ext cx="1550940" cy="2466937"/>
                            <a:chOff x="0" y="2860631"/>
                            <a:chExt cx="1550940" cy="2466937"/>
                          </a:xfrm>
                        </wpg:grpSpPr>
                        <wps:wsp>
                          <wps:cNvPr id="47" name="Rettangolo 20"/>
                          <wps:cNvSpPr/>
                          <wps:spPr>
                            <a:xfrm>
                              <a:off x="0" y="2860631"/>
                              <a:ext cx="1550940" cy="2466937"/>
                            </a:xfrm>
                            <a:prstGeom prst="rect">
                              <a:avLst/>
                            </a:prstGeom>
                            <a:solidFill>
                              <a:schemeClr val="bg1"/>
                            </a:solidFill>
                            <a:ln w="15875"/>
                          </wps:spPr>
                          <wps:style>
                            <a:lnRef idx="1">
                              <a:schemeClr val="accent1"/>
                            </a:lnRef>
                            <a:fillRef idx="3">
                              <a:schemeClr val="accent1"/>
                            </a:fillRef>
                            <a:effectRef idx="2">
                              <a:schemeClr val="accent1"/>
                            </a:effectRef>
                            <a:fontRef idx="minor">
                              <a:schemeClr val="lt1"/>
                            </a:fontRef>
                          </wps:style>
                          <wps:txbx>
                            <w:txbxContent>
                              <w:p w:rsidR="006E7BC5" w:rsidRDefault="006E7BC5" w:rsidP="006E7BC5">
                                <w:pPr>
                                  <w:rPr>
                                    <w:rFonts w:eastAsia="Times New Roman"/>
                                  </w:rPr>
                                </w:pPr>
                              </w:p>
                            </w:txbxContent>
                          </wps:txbx>
                          <wps:bodyPr anchor="ctr"/>
                        </wps:wsp>
                        <pic:pic xmlns:pic="http://schemas.openxmlformats.org/drawingml/2006/picture">
                          <pic:nvPicPr>
                            <pic:cNvPr id="48" name="Picture 48" descr="C:\Users\Matteo\Desktop\foto processo\Dettagli Nuova Inserzion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5027" y="2895756"/>
                              <a:ext cx="1480715" cy="2396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9" name="Connettore 2 12"/>
                        <wps:cNvCnPr/>
                        <wps:spPr>
                          <a:xfrm flipH="1" flipV="1">
                            <a:off x="1550940" y="966773"/>
                            <a:ext cx="992156" cy="158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0" name="Connettore 2 13"/>
                        <wps:cNvCnPr>
                          <a:stCxn id="35" idx="2"/>
                          <a:endCxn id="47" idx="0"/>
                        </wps:cNvCnPr>
                        <wps:spPr>
                          <a:xfrm>
                            <a:off x="774676" y="2466937"/>
                            <a:ext cx="0" cy="39369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1" name="Connettore 2 14"/>
                        <wps:cNvCnPr/>
                        <wps:spPr>
                          <a:xfrm flipV="1">
                            <a:off x="5133816" y="947723"/>
                            <a:ext cx="977870" cy="1587"/>
                          </a:xfrm>
                          <a:prstGeom prst="straightConnector1">
                            <a:avLst/>
                          </a:prstGeom>
                          <a:ln>
                            <a:solidFill>
                              <a:srgbClr val="00B050"/>
                            </a:solidFill>
                            <a:tailEnd type="arrow"/>
                          </a:ln>
                        </wps:spPr>
                        <wps:style>
                          <a:lnRef idx="2">
                            <a:schemeClr val="accent1"/>
                          </a:lnRef>
                          <a:fillRef idx="0">
                            <a:schemeClr val="accent1"/>
                          </a:fillRef>
                          <a:effectRef idx="1">
                            <a:schemeClr val="accent1"/>
                          </a:effectRef>
                          <a:fontRef idx="minor">
                            <a:schemeClr val="tx1"/>
                          </a:fontRef>
                        </wps:style>
                        <wps:bodyPr/>
                      </wps:wsp>
                      <wps:wsp>
                        <wps:cNvPr id="52" name="Connettore 2 15"/>
                        <wps:cNvCnPr>
                          <a:stCxn id="38" idx="2"/>
                          <a:endCxn id="41" idx="0"/>
                        </wps:cNvCnPr>
                        <wps:spPr>
                          <a:xfrm flipH="1">
                            <a:off x="6887950" y="2466937"/>
                            <a:ext cx="0" cy="428618"/>
                          </a:xfrm>
                          <a:prstGeom prst="straightConnector1">
                            <a:avLst/>
                          </a:prstGeom>
                          <a:ln>
                            <a:solidFill>
                              <a:srgbClr val="00B050"/>
                            </a:solidFill>
                            <a:tailEnd type="arrow"/>
                          </a:ln>
                        </wps:spPr>
                        <wps:style>
                          <a:lnRef idx="2">
                            <a:schemeClr val="accent1"/>
                          </a:lnRef>
                          <a:fillRef idx="0">
                            <a:schemeClr val="accent1"/>
                          </a:fillRef>
                          <a:effectRef idx="1">
                            <a:schemeClr val="accent1"/>
                          </a:effectRef>
                          <a:fontRef idx="minor">
                            <a:schemeClr val="tx1"/>
                          </a:fontRef>
                        </wps:style>
                        <wps:bodyPr/>
                      </wps:wsp>
                      <wpg:grpSp>
                        <wpg:cNvPr id="53" name="Gruppo 17"/>
                        <wpg:cNvGrpSpPr>
                          <a:grpSpLocks/>
                        </wpg:cNvGrpSpPr>
                        <wpg:grpSpPr bwMode="auto">
                          <a:xfrm>
                            <a:off x="2542861" y="152073"/>
                            <a:ext cx="2591222" cy="1634994"/>
                            <a:chOff x="2542861" y="152073"/>
                            <a:chExt cx="2591222" cy="1634994"/>
                          </a:xfrm>
                        </wpg:grpSpPr>
                        <pic:pic xmlns:pic="http://schemas.openxmlformats.org/drawingml/2006/picture">
                          <pic:nvPicPr>
                            <pic:cNvPr id="54"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42861" y="682167"/>
                              <a:ext cx="2591221"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62333" y="152073"/>
                              <a:ext cx="25717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Gruppo 6" o:spid="_x0000_s1026" style="width:480.7pt;height:361.2pt;mso-position-horizontal-relative:char;mso-position-vertical-relative:line" coordsize="76626,53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">
                <v:group id="Gruppo 7" o:spid="_x0000_s1027" style="position:absolute;width:15509;height:24669" coordsize="15509,2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ttangolo 28" o:spid="_x0000_s1028" style="position:absolute;width:15509;height:24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ch8QA&#10;AADbAAAADwAAAGRycy9kb3ducmV2LnhtbESPQWsCMRSE70L/Q3iFXkrNVlHK1ihVKgoe1FV6fmxe&#10;N6Gbl2UT1+2/b4SCx2FmvmFmi97VoqM2WM8KXocZCOLSa8uVgvNp/fIGIkRkjbVnUvBLARbzh8EM&#10;c+2vfKSuiJVIEA45KjAxNrmUoTTkMAx9Q5y8b986jEm2ldQtXhPc1XKUZVPp0HJaMNjQylD5U1yc&#10;Amc/i5Fp9hu7++p197w66OXyoNTTY//xDiJSH+/h//ZWKxhP4PY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V3IfEAAAA2wAAAA8AAAAAAAAAAAAAAAAAmAIAAGRycy9k&#10;b3ducmV2LnhtbFBLBQYAAAAABAAEAPUAAACJAwAAAAA=&#10;" fillcolor="white [3212]" strokecolor="#5b9bd5 [3204]" strokeweight="1.25pt">
                    <v:textbox>
                      <w:txbxContent>
                        <w:p w:rsidR="006E7BC5" w:rsidRDefault="006E7BC5" w:rsidP="006E7BC5">
                          <w:pPr>
                            <w:rPr>
                              <w:rFonts w:eastAsia="Times New Roman"/>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9" type="#_x0000_t75" style="position:absolute;left:350;top:190;width:14807;height:2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u4jPGAAAA2wAAAA8AAABkcnMvZG93bnJldi54bWxEj09rwkAUxO+FfoflFbwU3VSL2tRVRLTm&#10;6h/w+sy+bkKzb9Psqkk/vVso9DjMzG+Y2aK1lbhS40vHCl4GCQji3OmSjYLjYdOfgvABWWPlmBR0&#10;5GExf3yYYardjXd03QcjIoR9igqKEOpUSp8XZNEPXE0cvU/XWAxRNkbqBm8Rbis5TJKxtFhyXCiw&#10;plVB+df+YhW8me45605Lsx5Ntufs5/vj0r4Oleo9tct3EIHa8B/+a2dawWgMv1/iD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7iM8YAAADbAAAADwAAAAAAAAAAAAAA&#10;AACfAgAAZHJzL2Rvd25yZXYueG1sUEsFBgAAAAAEAAQA9wAAAJIDAAAAAA==&#10;">
                    <v:imagedata r:id="rId23" o:title="Nuova Inserzione"/>
                  </v:shape>
                </v:group>
                <v:group id="Gruppo 8" o:spid="_x0000_s1030" style="position:absolute;left:61116;width:15510;height:24669" coordorigin="61116" coordsize="15509,2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ttangolo 26" o:spid="_x0000_s1031" style="position:absolute;left:61116;width:15510;height:24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6sEA&#10;AADbAAAADwAAAGRycy9kb3ducmV2LnhtbERPTYvCMBC9L/gfwgheFk3dXUSrUYqL0oMiVvE8NGNb&#10;bCaliVr//eYg7PHxvherztTiQa2rLCsYjyIQxLnVFRcKzqfNcArCeWSNtWVS8CIHq2XvY4Gxtk8+&#10;0iPzhQgh7GJUUHrfxFK6vCSDbmQb4sBdbWvQB9gWUrf4DOGmll9RNJEGKw4NJTa0Lim/ZXej4PKT&#10;Xj5n2+Q3PbDfF68kc+tdpdSg3yVzEJ46/y9+u1Ot4DuMDV/C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8BurBAAAA2wAAAA8AAAAAAAAAAAAAAAAAmAIAAGRycy9kb3du&#10;cmV2LnhtbFBLBQYAAAAABAAEAPUAAACGAwAAAAA=&#10;" fillcolor="white [3212]" strokecolor="#00b050" strokeweight="1.25pt">
                    <v:textbox>
                      <w:txbxContent>
                        <w:p w:rsidR="006E7BC5" w:rsidRDefault="006E7BC5" w:rsidP="006E7BC5">
                          <w:pPr>
                            <w:rPr>
                              <w:rFonts w:eastAsia="Times New Roman"/>
                            </w:rPr>
                          </w:pPr>
                        </w:p>
                      </w:txbxContent>
                    </v:textbox>
                  </v:rect>
                  <v:shape id="Picture 39" o:spid="_x0000_s1032" type="#_x0000_t75" style="position:absolute;left:61468;top:353;width:14808;height:2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eAbzCAAAA2wAAAA8AAABkcnMvZG93bnJldi54bWxEj0FrAjEUhO8F/0N4BW81WwXR1SgiFT30&#10;Ui3U42Pz3F3dvGyTp67/vikUehxm5htmvuxco24UYu3ZwOsgA0VceFtzaeDzsHmZgIqCbLHxTAYe&#10;FGG56D3NMbf+zh9020upEoRjjgYqkTbXOhYVOYwD3xIn7+SDQ0kylNoGvCe4a/Qwy8baYc1pocKW&#10;1hUVl/3VGXjHt+2ZA4/CUDxPpl/fUhzHxvSfu9UMlFAn/+G/9s4aGE3h90v6AX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XgG8wgAAANsAAAAPAAAAAAAAAAAAAAAAAJ8C&#10;AABkcnMvZG93bnJldi54bWxQSwUGAAAAAAQABAD3AAAAjgMAAAAA&#10;">
                    <v:imagedata r:id="rId24" o:title="Nuovo Interesse"/>
                  </v:shape>
                </v:group>
                <v:group id="Gruppo 9" o:spid="_x0000_s1033" style="position:absolute;left:61116;top:28955;width:15510;height:24669" coordorigin="61116,28955" coordsize="15509,2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ttangolo 24" o:spid="_x0000_s1034" style="position:absolute;left:61116;top:28955;width:15510;height:24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cCsUA&#10;AADbAAAADwAAAGRycy9kb3ducmV2LnhtbESPQWvCQBSE70L/w/IKXsRsFJE2dZVgacmhIk0l50f2&#10;dROafRuyW43/vlsQPA4z8w2z2Y22E2cafOtYwSJJQRDXTrdsFJy+3uZPIHxA1tg5JgVX8rDbPkw2&#10;mGl34U86l8GICGGfoYImhD6T0tcNWfSJ64mj9+0GiyHKwUg94CXCbSeXabqWFluOCw32tG+o/il/&#10;rYJqVVSz5/f8tThyOJhrXvr9R6vU9HHMX0AEGsM9fGsXWsFqAf9f4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NwKxQAAANsAAAAPAAAAAAAAAAAAAAAAAJgCAABkcnMv&#10;ZG93bnJldi54bWxQSwUGAAAAAAQABAD1AAAAigMAAAAA&#10;" fillcolor="white [3212]" strokecolor="#00b050" strokeweight="1.25pt">
                    <v:textbox>
                      <w:txbxContent>
                        <w:p w:rsidR="006E7BC5" w:rsidRDefault="006E7BC5" w:rsidP="006E7BC5">
                          <w:pPr>
                            <w:rPr>
                              <w:rFonts w:eastAsia="Times New Roman"/>
                            </w:rPr>
                          </w:pPr>
                        </w:p>
                      </w:txbxContent>
                    </v:textbox>
                  </v:rect>
                  <v:shape id="Picture 42" o:spid="_x0000_s1035" type="#_x0000_t75" style="position:absolute;left:61468;top:29311;width:14808;height:2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rNjFAAAA2wAAAA8AAABkcnMvZG93bnJldi54bWxEj0FrwkAUhO8F/8PyhN7qplKqTd0EsRTq&#10;SYxC6e2RfWZDs29Ddk2iv75bEDwOM/MNs8pH24ieOl87VvA8S0AQl07XXCk4Hj6fliB8QNbYOCYF&#10;F/KQZ5OHFabaDbynvgiViBD2KSowIbSplL40ZNHPXEscvZPrLIYou0rqDocIt42cJ8mrtFhzXDDY&#10;0sZQ+VucrYLILL53i5/t29Vcz/uPbXE47S5KPU7H9TuIQGO4h2/tL63gZQ7/X+IP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pazYxQAAANsAAAAPAAAAAAAAAAAAAAAA&#10;AJ8CAABkcnMvZG93bnJldi54bWxQSwUGAAAAAAQABAD3AAAAkQMAAAAA&#10;">
                    <v:imagedata r:id="rId25" o:title="Dettagli Nuovo Interesse"/>
                  </v:shape>
                </v:group>
                <v:group id="Gruppo 10" o:spid="_x0000_s1036" style="position:absolute;left:42321;top:28971;width:15493;height:24669" coordorigin="42321,28971" coordsize="15493,2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ttangolo 22" o:spid="_x0000_s1037" style="position:absolute;left:42321;top:28971;width:15493;height:24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ksQA&#10;AADbAAAADwAAAGRycy9kb3ducmV2LnhtbESPQWvCQBSE7wX/w/IEL6VulFBsdBOCouTQUhrF8yP7&#10;moRm34bsqvHfu4VCj8PMfMNsstF04kqDay0rWMwjEMSV1S3XCk7H/csKhPPIGjvLpOBODrJ08rTB&#10;RNsbf9G19LUIEHYJKmi87xMpXdWQQTe3PXHwvu1g0Ac51FIPeAtw08llFL1Kgy2HhQZ72jZU/ZQX&#10;o+AcF+fnt0O+Kz7Zf9T3vHTb91ap2XTM1yA8jf4//NcutII4ht8v4Qf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3f5LEAAAA2wAAAA8AAAAAAAAAAAAAAAAAmAIAAGRycy9k&#10;b3ducmV2LnhtbFBLBQYAAAAABAAEAPUAAACJAwAAAAA=&#10;" fillcolor="white [3212]" strokecolor="#00b050" strokeweight="1.25pt">
                    <v:textbox>
                      <w:txbxContent>
                        <w:p w:rsidR="006E7BC5" w:rsidRDefault="006E7BC5" w:rsidP="006E7BC5">
                          <w:pPr>
                            <w:rPr>
                              <w:rFonts w:eastAsia="Times New Roman"/>
                            </w:rPr>
                          </w:pPr>
                        </w:p>
                      </w:txbxContent>
                    </v:textbox>
                  </v:rect>
                  <v:shape id="Picture 45" o:spid="_x0000_s1038" type="#_x0000_t75" style="position:absolute;left:42667;top:29319;width:14807;height:2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eixLEAAAA2wAAAA8AAABkcnMvZG93bnJldi54bWxEj9FqwkAURN+F/sNyC32RujHEWqKrBKEQ&#10;qA/V+gGX7DUbzN4N2dXEv3cLQh+HmTnDrLejbcWNet84VjCfJSCIK6cbrhWcfr/eP0H4gKyxdUwK&#10;7uRhu3mZrDHXbuAD3Y6hFhHCPkcFJoQul9JXhiz6meuIo3d2vcUQZV9L3eMQ4baVaZJ8SIsNxwWD&#10;He0MVZfj1SooTe1OesHfxaXIfDq9Ln/2xVKpt9exWIEINIb/8LNdagXZAv6+xB8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eixLEAAAA2wAAAA8AAAAAAAAAAAAAAAAA&#10;nwIAAGRycy9kb3ducmV2LnhtbFBLBQYAAAAABAAEAPcAAACQAwAAAAA=&#10;">
                    <v:imagedata r:id="rId26" o:title="Dettagli Inserzione Propagata"/>
                  </v:shape>
                </v:group>
                <v:group id="Gruppo 11" o:spid="_x0000_s1039" style="position:absolute;top:28606;width:15509;height:24669" coordorigin=",28606" coordsize="15509,2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ttangolo 20" o:spid="_x0000_s1040" style="position:absolute;top:28606;width:15509;height:24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UFsQA&#10;AADbAAAADwAAAGRycy9kb3ducmV2LnhtbESPQWsCMRSE70L/Q3iFXkrNVkTL1ihVKgoe1FV6fmxe&#10;N6Gbl2UT1+2/b4SCx2FmvmFmi97VoqM2WM8KXocZCOLSa8uVgvNp/fIGIkRkjbVnUvBLARbzh8EM&#10;c+2vfKSuiJVIEA45KjAxNrmUoTTkMAx9Q5y8b986jEm2ldQtXhPc1XKUZRPp0HJaMNjQylD5U1yc&#10;Amc/i5Fp9hu7++p197w66OXyoNTTY//xDiJSH+/h//ZWKxhP4fY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lBbEAAAA2wAAAA8AAAAAAAAAAAAAAAAAmAIAAGRycy9k&#10;b3ducmV2LnhtbFBLBQYAAAAABAAEAPUAAACJAwAAAAA=&#10;" fillcolor="white [3212]" strokecolor="#5b9bd5 [3204]" strokeweight="1.25pt">
                    <v:textbox>
                      <w:txbxContent>
                        <w:p w:rsidR="006E7BC5" w:rsidRDefault="006E7BC5" w:rsidP="006E7BC5">
                          <w:pPr>
                            <w:rPr>
                              <w:rFonts w:eastAsia="Times New Roman"/>
                            </w:rPr>
                          </w:pPr>
                        </w:p>
                      </w:txbxContent>
                    </v:textbox>
                  </v:rect>
                  <v:shape id="Picture 48" o:spid="_x0000_s1041" type="#_x0000_t75" style="position:absolute;left:350;top:28957;width:14807;height:2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X15PAAAAA2wAAAA8AAABkcnMvZG93bnJldi54bWxET01rwkAQvQv+h2WE3nSjDU2JriLSQsFT&#10;E4Uex+w0Cc3Ohuw2pv++cyj0+Hjfu8PkOjXSEFrPBtarBBRx5W3LtYFL+bp8BhUissXOMxn4oQCH&#10;/Xy2w9z6O7/TWMRaSQiHHA00Mfa51qFqyGFY+Z5YuE8/OIwCh1rbAe8S7jq9SZIn7bBlaWiwp1ND&#10;1Vfx7QykZ+q7W1Zk0wuXJY3XND0/fhjzsJiOW1CRpvgv/nO/WfHJWPkiP0D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5fXk8AAAADbAAAADwAAAAAAAAAAAAAAAACfAgAA&#10;ZHJzL2Rvd25yZXYueG1sUEsFBgAAAAAEAAQA9wAAAIwDAAAAAA==&#10;">
                    <v:imagedata r:id="rId27" o:title="Dettagli Nuova Inserzione"/>
                  </v:shape>
                </v:group>
                <v:shapetype id="_x0000_t32" coordsize="21600,21600" o:spt="32" o:oned="t" path="m,l21600,21600e" filled="f">
                  <v:path arrowok="t" fillok="f" o:connecttype="none"/>
                  <o:lock v:ext="edit" shapetype="t"/>
                </v:shapetype>
                <v:shape id="Connettore 2 12" o:spid="_x0000_s1042" type="#_x0000_t32" style="position:absolute;left:15509;top:9667;width:9921;height: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C18YAAADbAAAADwAAAGRycy9kb3ducmV2LnhtbESPQWvCQBSE74X+h+UVepG6sYia6CrF&#10;UrAigraHHp/Zl2w0+zZkt5r+e1cQehxm5htmtuhsLc7U+sqxgkE/AUGcO11xqeD76+NlAsIHZI21&#10;Y1LwRx4W88eHGWbaXXhH530oRYSwz1CBCaHJpPS5IYu+7xri6BWutRiibEupW7xEuK3la5KMpMWK&#10;44LBhpaG8tP+1yooDslSrl3vvXDd+GfwuUnNcZsq9fzUvU1BBOrCf/jeXmkFwxRuX+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BQtfGAAAA2wAAAA8AAAAAAAAA&#10;AAAAAAAAoQIAAGRycy9kb3ducmV2LnhtbFBLBQYAAAAABAAEAPkAAACUAwAAAAA=&#10;" strokecolor="#5b9bd5 [3204]" strokeweight="1pt">
                  <v:stroke endarrow="open" joinstyle="miter"/>
                </v:shape>
                <v:shape id="Connettore 2 13" o:spid="_x0000_s1043" type="#_x0000_t32" style="position:absolute;left:7746;top:24669;width:0;height:3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TYMEAAADbAAAADwAAAGRycy9kb3ducmV2LnhtbERP3WqDMBS+H+wdwhn0Rta4QldxjTIK&#10;q70Zo3YPcDBnRmZOxKRq3765GOzy4/vfl4vtxUSj7xwreFmnIIgbpztuFXxfPp4zED4ga+wdk4Ib&#10;eSiLx4c95trNfKapDq2IIexzVGBCGHIpfWPIol+7gThyP260GCIcW6lHnGO47eUmTV+lxY5jg8GB&#10;Doaa3/pqFQzaZp+H3dHR9GWuidxWSZ9USq2elvc3EIGW8C/+c5+0gm1cH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U9NgwQAAANsAAAAPAAAAAAAAAAAAAAAA&#10;AKECAABkcnMvZG93bnJldi54bWxQSwUGAAAAAAQABAD5AAAAjwMAAAAA&#10;" strokecolor="#5b9bd5 [3204]" strokeweight="1pt">
                  <v:stroke endarrow="open" joinstyle="miter"/>
                </v:shape>
                <v:shape id="Connettore 2 14" o:spid="_x0000_s1044" type="#_x0000_t32" style="position:absolute;left:51338;top:9477;width:9778;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oVysQAAADbAAAADwAAAGRycy9kb3ducmV2LnhtbESPT2sCMRTE74LfIbyCNzdrYaXdGqX+&#10;A7H0UC30+kheN0s3L9tN1O23bwTB4zAzv2Fmi9414kxdqD0rmGQ5CGLtTc2Vgs/jdvwEIkRkg41n&#10;UvBHARbz4WCGpfEX/qDzIVYiQTiUqMDG2JZSBm3JYch8S5y8b985jEl2lTQdXhLcNfIxz6fSYc1p&#10;wWJLK0v653ByCp7Xb4WZvtsmrPRyg7+6/dofC6VGD/3rC4hIfbyHb+2dUVBM4Pol/QA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ihXKxAAAANsAAAAPAAAAAAAAAAAA&#10;AAAAAKECAABkcnMvZG93bnJldi54bWxQSwUGAAAAAAQABAD5AAAAkgMAAAAA&#10;" strokecolor="#00b050" strokeweight="1pt">
                  <v:stroke endarrow="open" joinstyle="miter"/>
                </v:shape>
                <v:shape id="Connettore 2 15" o:spid="_x0000_s1045" type="#_x0000_t32" style="position:absolute;left:68879;top:24669;width:0;height:4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LvcQAAADbAAAADwAAAGRycy9kb3ducmV2LnhtbESPT2sCMRTE74V+h/AK3mpWYcWuRrH+&#10;Aal4UAteH8lzs7h52W6ibr99Uyj0OMzMb5jpvHO1uFMbKs8KBv0MBLH2puJSwedp8zoGESKywdoz&#10;KfimAPPZ89MUC+MffKD7MZYiQTgUqMDG2BRSBm3JYej7hjh5F986jEm2pTQtPhLc1XKYZSPpsOK0&#10;YLGhpSV9Pd6cgrfVLjejva3DUr+v8Us3549TrlTvpVtMQETq4n/4r701CvIh/H5JP0D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Iu9xAAAANsAAAAPAAAAAAAAAAAA&#10;AAAAAKECAABkcnMvZG93bnJldi54bWxQSwUGAAAAAAQABAD5AAAAkgMAAAAA&#10;" strokecolor="#00b050" strokeweight="1pt">
                  <v:stroke endarrow="open" joinstyle="miter"/>
                </v:shape>
                <v:group id="Gruppo 17" o:spid="_x0000_s1046" style="position:absolute;left:25428;top:1520;width:25912;height:16350" coordorigin="25428,1520" coordsize="25912,16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54" o:spid="_x0000_s1047" type="#_x0000_t75" style="position:absolute;left:25428;top:6821;width:25912;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ifcrDAAAA2wAAAA8AAABkcnMvZG93bnJldi54bWxEj0uLAjEQhO/C/ofQwt40UVSWWaPIgqCH&#10;RXywXptJz2OddIZJHMd/bwTBY1FVX1HzZWcr0VLjS8caRkMFgjh1puRcw+m4HnyB8AHZYOWYNNzJ&#10;w3Lx0ZtjYtyN99QeQi4ihH2CGooQ6kRKnxZk0Q9dTRy9zDUWQ5RNLk2Dtwi3lRwrNZMWS44LBdb0&#10;U1B6OVythsmq/WvV705d6D/LtrutPKfnTOvPfrf6BhGoC+/wq70xGqYTeH6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J9ysMAAADbAAAADwAAAAAAAAAAAAAAAACf&#10;AgAAZHJzL2Rvd25yZXYueG1sUEsFBgAAAAAEAAQA9wAAAI8DAAAAAA==&#10;">
                    <v:imagedata r:id="rId28" o:title=""/>
                  </v:shape>
                  <v:shape id="Picture 55" o:spid="_x0000_s1048" type="#_x0000_t75" style="position:absolute;left:25623;top:1520;width:25717;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8kufCAAAA2wAAAA8AAABkcnMvZG93bnJldi54bWxEj92KwjAUhO8XfIdwBO+2qYKyVKOIf4h4&#10;s9UHODbHttic1CZqfXsjCF4OM/MNM5m1phJ3alxpWUE/ikEQZ1aXnCs4Hta/fyCcR9ZYWSYFT3Iw&#10;m3Z+Jpho++B/uqc+FwHCLkEFhfd1IqXLCjLoIlsTB+9sG4M+yCaXusFHgJtKDuJ4JA2WHBYKrGlR&#10;UHZJb0bBfn7bpMtTve7vNlfJ8eK5zFelUr1uOx+D8NT6b/jT3moFwyG8v4QfIK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fJLnwgAAANsAAAAPAAAAAAAAAAAAAAAAAJ8C&#10;AABkcnMvZG93bnJldi54bWxQSwUGAAAAAAQABAD3AAAAjgMAAAAA&#10;">
                    <v:imagedata r:id="rId29" o:title=""/>
                  </v:shape>
                </v:group>
                <w10:anchorlock/>
              </v:group>
            </w:pict>
          </mc:Fallback>
        </mc:AlternateContent>
      </w:r>
    </w:p>
    <w:p w:rsidR="006E7BC5" w:rsidRDefault="006E7BC5" w:rsidP="003825AD">
      <w:pPr>
        <w:rPr>
          <w:lang w:val="en-US"/>
        </w:rPr>
      </w:pPr>
    </w:p>
    <w:p w:rsidR="009E2531" w:rsidRDefault="009E2531" w:rsidP="003825AD">
      <w:pPr>
        <w:rPr>
          <w:lang w:val="en-US"/>
        </w:rPr>
      </w:pPr>
    </w:p>
    <w:p w:rsidR="009E2531" w:rsidRDefault="009E2531" w:rsidP="003825AD">
      <w:pPr>
        <w:rPr>
          <w:lang w:val="en-US"/>
        </w:rPr>
      </w:pPr>
    </w:p>
    <w:p w:rsidR="009E2531" w:rsidRDefault="009E2531" w:rsidP="003825AD">
      <w:pPr>
        <w:rPr>
          <w:lang w:val="en-US"/>
        </w:rPr>
      </w:pPr>
    </w:p>
    <w:p w:rsidR="009E2531" w:rsidRDefault="009E2531" w:rsidP="003825AD">
      <w:pPr>
        <w:rPr>
          <w:lang w:val="en-US"/>
        </w:rPr>
      </w:pPr>
    </w:p>
    <w:p w:rsidR="009E2531" w:rsidRPr="009E2531" w:rsidRDefault="009E2531" w:rsidP="003825AD">
      <w:pPr>
        <w:rPr>
          <w:sz w:val="20"/>
          <w:lang w:val="en-US"/>
        </w:rPr>
      </w:pPr>
    </w:p>
    <w:p w:rsidR="006E7BC5" w:rsidRPr="009E2531" w:rsidRDefault="006E7BC5" w:rsidP="006E7BC5">
      <w:pPr>
        <w:pStyle w:val="ListParagraph"/>
        <w:numPr>
          <w:ilvl w:val="0"/>
          <w:numId w:val="15"/>
        </w:numPr>
        <w:rPr>
          <w:b/>
          <w:color w:val="ED7D31" w:themeColor="accent2"/>
          <w:sz w:val="24"/>
          <w:lang w:val="en-US"/>
        </w:rPr>
      </w:pPr>
      <w:r w:rsidRPr="009E2531">
        <w:rPr>
          <w:b/>
          <w:color w:val="ED7D31" w:themeColor="accent2"/>
          <w:sz w:val="24"/>
          <w:lang w:val="en-US"/>
        </w:rPr>
        <w:t>Market</w:t>
      </w:r>
    </w:p>
    <w:p w:rsidR="006E7BC5" w:rsidRPr="001873AB" w:rsidRDefault="006E7BC5" w:rsidP="003825AD">
      <w:pPr>
        <w:rPr>
          <w:sz w:val="10"/>
          <w:lang w:val="en-US"/>
        </w:rPr>
      </w:pPr>
    </w:p>
    <w:p w:rsidR="006E7BC5" w:rsidRDefault="006E7BC5" w:rsidP="00D47BF7">
      <w:pPr>
        <w:spacing w:line="360" w:lineRule="auto"/>
        <w:jc w:val="both"/>
        <w:rPr>
          <w:lang w:val="en-US"/>
        </w:rPr>
      </w:pPr>
      <w:r>
        <w:rPr>
          <w:lang w:val="en-US"/>
        </w:rPr>
        <w:t xml:space="preserve">The 41% of the Italian population has a mobile device and 92% of them use these devices to acquire information about products. These figures leaves no room for doubt; to widespread </w:t>
      </w:r>
      <w:r w:rsidRPr="00D47BF7">
        <w:rPr>
          <w:lang w:val="en-US"/>
        </w:rPr>
        <w:t xml:space="preserve">Rumorants </w:t>
      </w:r>
      <w:r>
        <w:rPr>
          <w:lang w:val="en-US"/>
        </w:rPr>
        <w:t>service the way is to develop a mobile app at least for the main three competitors of app market:</w:t>
      </w:r>
      <w:r>
        <w:rPr>
          <w:lang w:val="en-US"/>
        </w:rPr>
        <w:tab/>
      </w:r>
      <w:r w:rsidR="00D47BF7">
        <w:rPr>
          <w:lang w:val="en-US"/>
        </w:rPr>
        <w:t>Apple Store, Google Play and Microsoft Store</w:t>
      </w:r>
    </w:p>
    <w:p w:rsidR="009E2531" w:rsidRDefault="009E2531" w:rsidP="00D47BF7">
      <w:pPr>
        <w:spacing w:line="360" w:lineRule="auto"/>
        <w:rPr>
          <w:lang w:val="en-US"/>
        </w:rPr>
      </w:pPr>
    </w:p>
    <w:p w:rsidR="00D47BF7" w:rsidRDefault="00D47BF7" w:rsidP="00D47BF7">
      <w:pPr>
        <w:spacing w:line="360" w:lineRule="auto"/>
        <w:rPr>
          <w:lang w:val="en-US"/>
        </w:rPr>
      </w:pPr>
      <w:r>
        <w:rPr>
          <w:lang w:val="en-US"/>
        </w:rPr>
        <w:t>Moreover it’s highly relevant to consider also the download volumes of the available apps that are about 50 billions for Google Play and 75 billions for App Store. In this scenario these three mobile stores become not only our main means of distribution, but also our key partner and key resources.</w:t>
      </w:r>
    </w:p>
    <w:p w:rsidR="009E2531" w:rsidRDefault="009E2531" w:rsidP="00D47BF7">
      <w:pPr>
        <w:spacing w:line="360" w:lineRule="auto"/>
        <w:rPr>
          <w:lang w:val="en-US"/>
        </w:rPr>
      </w:pPr>
    </w:p>
    <w:p w:rsidR="00D47BF7" w:rsidRDefault="00D47BF7" w:rsidP="00D47BF7">
      <w:pPr>
        <w:spacing w:line="360" w:lineRule="auto"/>
        <w:rPr>
          <w:lang w:val="en-US"/>
        </w:rPr>
      </w:pPr>
      <w:r>
        <w:rPr>
          <w:lang w:val="en-US"/>
        </w:rPr>
        <w:t xml:space="preserve">The analysis carried out on potential competitors highlighted the uniqueness of </w:t>
      </w:r>
      <w:r w:rsidRPr="00970C03">
        <w:rPr>
          <w:b/>
          <w:lang w:val="en-US"/>
        </w:rPr>
        <w:t>Rumorants</w:t>
      </w:r>
      <w:r>
        <w:rPr>
          <w:lang w:val="en-US"/>
        </w:rPr>
        <w:t>, which encloses a set of advantages unidentified in any other existing product, both for retailers and consumers.</w:t>
      </w:r>
    </w:p>
    <w:p w:rsidR="00D47BF7" w:rsidRDefault="00D47BF7" w:rsidP="00D47BF7">
      <w:pPr>
        <w:spacing w:line="360" w:lineRule="auto"/>
        <w:rPr>
          <w:lang w:val="en-US"/>
        </w:rPr>
      </w:pPr>
    </w:p>
    <w:p w:rsidR="00D47BF7" w:rsidRDefault="00D47BF7" w:rsidP="00D47BF7">
      <w:pPr>
        <w:spacing w:line="360" w:lineRule="auto"/>
        <w:jc w:val="both"/>
        <w:rPr>
          <w:lang w:val="en-US"/>
        </w:rPr>
      </w:pPr>
      <w:r>
        <w:rPr>
          <w:noProof/>
          <w:lang w:val="en-US"/>
        </w:rPr>
        <w:drawing>
          <wp:inline distT="0" distB="0" distL="0" distR="0" wp14:anchorId="52F7E5F2" wp14:editId="0B3D4757">
            <wp:extent cx="6120130" cy="28778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2.bmp"/>
                    <pic:cNvPicPr/>
                  </pic:nvPicPr>
                  <pic:blipFill>
                    <a:blip r:embed="rId30">
                      <a:extLst>
                        <a:ext uri="{28A0092B-C50C-407E-A947-70E740481C1C}">
                          <a14:useLocalDpi xmlns:a14="http://schemas.microsoft.com/office/drawing/2010/main" val="0"/>
                        </a:ext>
                      </a:extLst>
                    </a:blip>
                    <a:stretch>
                      <a:fillRect/>
                    </a:stretch>
                  </pic:blipFill>
                  <pic:spPr>
                    <a:xfrm>
                      <a:off x="0" y="0"/>
                      <a:ext cx="6120130" cy="2877820"/>
                    </a:xfrm>
                    <a:prstGeom prst="rect">
                      <a:avLst/>
                    </a:prstGeom>
                  </pic:spPr>
                </pic:pic>
              </a:graphicData>
            </a:graphic>
          </wp:inline>
        </w:drawing>
      </w:r>
    </w:p>
    <w:p w:rsidR="00D47BF7" w:rsidRDefault="00D47BF7" w:rsidP="00D47BF7">
      <w:pPr>
        <w:spacing w:line="360" w:lineRule="auto"/>
        <w:jc w:val="both"/>
        <w:rPr>
          <w:lang w:val="en-US"/>
        </w:rPr>
      </w:pPr>
    </w:p>
    <w:p w:rsidR="00D47BF7" w:rsidRDefault="00D47BF7" w:rsidP="00D47BF7">
      <w:pPr>
        <w:autoSpaceDE w:val="0"/>
        <w:autoSpaceDN w:val="0"/>
        <w:adjustRightInd w:val="0"/>
        <w:spacing w:before="100" w:after="100" w:line="360" w:lineRule="auto"/>
        <w:jc w:val="both"/>
        <w:rPr>
          <w:lang w:val="en-US"/>
        </w:rPr>
      </w:pPr>
      <w:r>
        <w:rPr>
          <w:lang w:val="en-US"/>
        </w:rPr>
        <w:t xml:space="preserve">The real challenge is played on the field, </w:t>
      </w:r>
      <w:r w:rsidRPr="00D47BF7">
        <w:rPr>
          <w:b/>
          <w:lang w:val="en-US"/>
        </w:rPr>
        <w:t>Rumorants</w:t>
      </w:r>
      <w:r>
        <w:rPr>
          <w:lang w:val="en-US"/>
        </w:rPr>
        <w:t xml:space="preserve"> has to overcome the distrust against non-traditional tools, result from years of micro, small and medium enterprises failures in attempting to grow.</w:t>
      </w:r>
    </w:p>
    <w:p w:rsidR="009E2531" w:rsidRDefault="009E2531" w:rsidP="00D47BF7">
      <w:pPr>
        <w:autoSpaceDE w:val="0"/>
        <w:autoSpaceDN w:val="0"/>
        <w:adjustRightInd w:val="0"/>
        <w:spacing w:before="100" w:after="100" w:line="360" w:lineRule="auto"/>
        <w:jc w:val="both"/>
        <w:rPr>
          <w:lang w:val="en-US"/>
        </w:rPr>
      </w:pPr>
    </w:p>
    <w:p w:rsidR="00D47BF7" w:rsidRDefault="00D47BF7" w:rsidP="00D47BF7">
      <w:pPr>
        <w:spacing w:line="360" w:lineRule="auto"/>
        <w:jc w:val="both"/>
        <w:rPr>
          <w:lang w:val="en-US"/>
        </w:rPr>
      </w:pPr>
    </w:p>
    <w:p w:rsidR="00D47BF7" w:rsidRPr="00D47BF7" w:rsidRDefault="00D47BF7" w:rsidP="00D47BF7">
      <w:pPr>
        <w:pStyle w:val="ListParagraph"/>
        <w:numPr>
          <w:ilvl w:val="0"/>
          <w:numId w:val="15"/>
        </w:numPr>
        <w:spacing w:line="360" w:lineRule="auto"/>
        <w:jc w:val="both"/>
        <w:rPr>
          <w:b/>
          <w:color w:val="ED7D31" w:themeColor="accent2"/>
          <w:lang w:val="en-US"/>
        </w:rPr>
      </w:pPr>
      <w:r w:rsidRPr="00D47BF7">
        <w:rPr>
          <w:b/>
          <w:color w:val="ED7D31" w:themeColor="accent2"/>
          <w:lang w:val="en-US"/>
        </w:rPr>
        <w:t xml:space="preserve">Management &amp; </w:t>
      </w:r>
      <w:r>
        <w:rPr>
          <w:b/>
          <w:color w:val="ED7D31" w:themeColor="accent2"/>
          <w:lang w:val="en-US"/>
        </w:rPr>
        <w:t>Team</w:t>
      </w:r>
    </w:p>
    <w:p w:rsidR="00D47BF7" w:rsidRPr="001873AB" w:rsidRDefault="00D47BF7" w:rsidP="00D47BF7">
      <w:pPr>
        <w:spacing w:line="360" w:lineRule="auto"/>
        <w:jc w:val="both"/>
        <w:rPr>
          <w:sz w:val="10"/>
          <w:lang w:val="en-US"/>
        </w:rPr>
      </w:pPr>
    </w:p>
    <w:p w:rsidR="00D47BF7" w:rsidRDefault="00D47BF7" w:rsidP="00D47BF7">
      <w:pPr>
        <w:spacing w:line="360" w:lineRule="auto"/>
        <w:jc w:val="both"/>
        <w:rPr>
          <w:lang w:val="en-US"/>
        </w:rPr>
      </w:pPr>
      <w:r>
        <w:rPr>
          <w:lang w:val="en-US"/>
        </w:rPr>
        <w:t xml:space="preserve">Once </w:t>
      </w:r>
      <w:r w:rsidRPr="004255FE">
        <w:rPr>
          <w:b/>
          <w:lang w:val="en-US"/>
        </w:rPr>
        <w:t>Rumorants</w:t>
      </w:r>
      <w:r>
        <w:rPr>
          <w:lang w:val="en-US"/>
        </w:rPr>
        <w:t xml:space="preserve"> idea has been shared and agreed; the creator of the service and his father, owner of the consulting company Able One Systems, organized a team of people with the aim of creating a pilot intended to test and receive feedbacks from a pool of real users.</w:t>
      </w:r>
    </w:p>
    <w:p w:rsidR="00D47BF7" w:rsidRDefault="00D47BF7" w:rsidP="00D47BF7">
      <w:pPr>
        <w:spacing w:line="360" w:lineRule="auto"/>
        <w:jc w:val="both"/>
        <w:rPr>
          <w:lang w:val="en-US"/>
        </w:rPr>
      </w:pPr>
    </w:p>
    <w:p w:rsidR="00D47BF7" w:rsidRDefault="00D47BF7" w:rsidP="00D47BF7">
      <w:pPr>
        <w:spacing w:line="360" w:lineRule="auto"/>
        <w:jc w:val="both"/>
        <w:rPr>
          <w:lang w:val="en-US"/>
        </w:rPr>
      </w:pPr>
      <w:r>
        <w:rPr>
          <w:lang w:val="en-US"/>
        </w:rPr>
        <w:t>The skills and experience of each member of the team reflect the exact requirements to achieve this goal:</w:t>
      </w:r>
    </w:p>
    <w:p w:rsidR="00D47BF7" w:rsidRDefault="00D47BF7" w:rsidP="00D47BF7">
      <w:pPr>
        <w:spacing w:line="360" w:lineRule="auto"/>
        <w:jc w:val="center"/>
        <w:rPr>
          <w:lang w:val="en-US"/>
        </w:rPr>
      </w:pPr>
      <w:r>
        <w:rPr>
          <w:noProof/>
          <w:lang w:val="en-US"/>
        </w:rPr>
        <w:drawing>
          <wp:inline distT="0" distB="0" distL="0" distR="0" wp14:anchorId="7776ECB8" wp14:editId="28645411">
            <wp:extent cx="4409195" cy="318314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31">
                      <a:extLst>
                        <a:ext uri="{28A0092B-C50C-407E-A947-70E740481C1C}">
                          <a14:useLocalDpi xmlns:a14="http://schemas.microsoft.com/office/drawing/2010/main" val="0"/>
                        </a:ext>
                      </a:extLst>
                    </a:blip>
                    <a:stretch>
                      <a:fillRect/>
                    </a:stretch>
                  </pic:blipFill>
                  <pic:spPr>
                    <a:xfrm>
                      <a:off x="0" y="0"/>
                      <a:ext cx="4413714" cy="3186410"/>
                    </a:xfrm>
                    <a:prstGeom prst="rect">
                      <a:avLst/>
                    </a:prstGeom>
                  </pic:spPr>
                </pic:pic>
              </a:graphicData>
            </a:graphic>
          </wp:inline>
        </w:drawing>
      </w:r>
    </w:p>
    <w:p w:rsidR="009E2531" w:rsidRDefault="009E2531" w:rsidP="00D47BF7">
      <w:pPr>
        <w:spacing w:line="360" w:lineRule="auto"/>
        <w:jc w:val="both"/>
        <w:rPr>
          <w:lang w:val="en-US"/>
        </w:rPr>
      </w:pPr>
      <w:r>
        <w:rPr>
          <w:lang w:val="en-US"/>
        </w:rPr>
        <w:t>Once the app will reach the expected distribution the organization will count about 20 employees, managed by 3 Board resources.</w:t>
      </w:r>
    </w:p>
    <w:p w:rsidR="009E2531" w:rsidRDefault="009E2531" w:rsidP="00D47BF7">
      <w:pPr>
        <w:spacing w:line="360" w:lineRule="auto"/>
        <w:jc w:val="both"/>
        <w:rPr>
          <w:lang w:val="en-US"/>
        </w:rPr>
      </w:pPr>
    </w:p>
    <w:p w:rsidR="00D47BF7" w:rsidRPr="00D47BF7" w:rsidRDefault="00D47BF7" w:rsidP="00D47BF7">
      <w:pPr>
        <w:spacing w:line="360" w:lineRule="auto"/>
        <w:jc w:val="both"/>
        <w:rPr>
          <w:lang w:val="en-US"/>
        </w:rPr>
      </w:pPr>
      <w:r w:rsidRPr="00D47BF7">
        <w:rPr>
          <w:lang w:val="en-US"/>
        </w:rPr>
        <w:t>The responsible of each Area has been chosen for having established suitable skills and work experience mentioned in the chapter of this prospect:</w:t>
      </w:r>
    </w:p>
    <w:p w:rsidR="00D47BF7" w:rsidRPr="00D47BF7" w:rsidRDefault="00D47BF7" w:rsidP="00D47BF7">
      <w:pPr>
        <w:pStyle w:val="ListParagraph"/>
        <w:numPr>
          <w:ilvl w:val="0"/>
          <w:numId w:val="17"/>
        </w:numPr>
        <w:spacing w:line="360" w:lineRule="auto"/>
        <w:jc w:val="both"/>
      </w:pPr>
      <w:r w:rsidRPr="00D47BF7">
        <w:t>System Manager – Ing. Cosmo Di Tucci</w:t>
      </w:r>
    </w:p>
    <w:p w:rsidR="00D47BF7" w:rsidRDefault="00D47BF7" w:rsidP="00D47BF7">
      <w:pPr>
        <w:pStyle w:val="ListParagraph"/>
        <w:numPr>
          <w:ilvl w:val="0"/>
          <w:numId w:val="17"/>
        </w:numPr>
        <w:spacing w:line="360" w:lineRule="auto"/>
        <w:jc w:val="both"/>
      </w:pPr>
      <w:r>
        <w:t>Application Manager – Ing. Matteo Di Tucci</w:t>
      </w:r>
    </w:p>
    <w:p w:rsidR="00D47BF7" w:rsidRPr="00D47BF7" w:rsidRDefault="00D47BF7" w:rsidP="00D47BF7">
      <w:pPr>
        <w:pStyle w:val="ListParagraph"/>
        <w:numPr>
          <w:ilvl w:val="0"/>
          <w:numId w:val="17"/>
        </w:numPr>
        <w:spacing w:line="360" w:lineRule="auto"/>
        <w:jc w:val="both"/>
        <w:rPr>
          <w:lang w:val="en-US"/>
        </w:rPr>
      </w:pPr>
      <w:r w:rsidRPr="00D47BF7">
        <w:rPr>
          <w:lang w:val="en-US"/>
        </w:rPr>
        <w:t>Finance &amp; Marketing Manager – Dott. Mauro Madeddu</w:t>
      </w:r>
    </w:p>
    <w:p w:rsidR="00D47BF7" w:rsidRDefault="00D47BF7" w:rsidP="00D47BF7">
      <w:pPr>
        <w:spacing w:line="360" w:lineRule="auto"/>
        <w:jc w:val="both"/>
        <w:rPr>
          <w:lang w:val="en-US"/>
        </w:rPr>
      </w:pPr>
    </w:p>
    <w:p w:rsidR="009E2531" w:rsidRPr="009E2531" w:rsidRDefault="009E2531" w:rsidP="00D47BF7">
      <w:pPr>
        <w:spacing w:line="360" w:lineRule="auto"/>
        <w:jc w:val="both"/>
        <w:rPr>
          <w:sz w:val="20"/>
          <w:lang w:val="en-US"/>
        </w:rPr>
      </w:pPr>
    </w:p>
    <w:p w:rsidR="00D47BF7" w:rsidRPr="009E2531" w:rsidRDefault="00D47BF7" w:rsidP="00D47BF7">
      <w:pPr>
        <w:pStyle w:val="ListParagraph"/>
        <w:numPr>
          <w:ilvl w:val="0"/>
          <w:numId w:val="15"/>
        </w:numPr>
        <w:spacing w:line="360" w:lineRule="auto"/>
        <w:jc w:val="both"/>
        <w:rPr>
          <w:b/>
          <w:color w:val="ED7D31" w:themeColor="accent2"/>
          <w:sz w:val="24"/>
          <w:lang w:val="en-US"/>
        </w:rPr>
      </w:pPr>
      <w:r w:rsidRPr="009E2531">
        <w:rPr>
          <w:b/>
          <w:color w:val="ED7D31" w:themeColor="accent2"/>
          <w:sz w:val="24"/>
          <w:lang w:val="en-US"/>
        </w:rPr>
        <w:t>Finance</w:t>
      </w:r>
    </w:p>
    <w:p w:rsidR="009E2531" w:rsidRPr="001873AB" w:rsidRDefault="009E2531" w:rsidP="009E2531">
      <w:pPr>
        <w:autoSpaceDE w:val="0"/>
        <w:autoSpaceDN w:val="0"/>
        <w:adjustRightInd w:val="0"/>
        <w:spacing w:after="0" w:line="360" w:lineRule="auto"/>
        <w:jc w:val="both"/>
        <w:rPr>
          <w:sz w:val="10"/>
          <w:lang w:val="en-US"/>
        </w:rPr>
      </w:pPr>
    </w:p>
    <w:p w:rsidR="009E2531" w:rsidRPr="001873AB" w:rsidRDefault="009E2531" w:rsidP="009E2531">
      <w:pPr>
        <w:autoSpaceDE w:val="0"/>
        <w:autoSpaceDN w:val="0"/>
        <w:adjustRightInd w:val="0"/>
        <w:spacing w:after="0" w:line="360" w:lineRule="auto"/>
        <w:jc w:val="both"/>
        <w:rPr>
          <w:sz w:val="14"/>
          <w:lang w:val="en-US"/>
        </w:rPr>
      </w:pPr>
      <w:r w:rsidRPr="009E2531">
        <w:rPr>
          <w:lang w:val="en-US"/>
        </w:rPr>
        <w:t xml:space="preserve">The detailed analysis of the market segment in which </w:t>
      </w:r>
      <w:r w:rsidRPr="009E2531">
        <w:rPr>
          <w:b/>
          <w:lang w:val="en-US"/>
        </w:rPr>
        <w:t>Rumorants</w:t>
      </w:r>
      <w:r w:rsidRPr="009E2531">
        <w:rPr>
          <w:lang w:val="en-US"/>
        </w:rPr>
        <w:t xml:space="preserve"> will operate allowed to evaluate forecasts and produce economical and financial prospects, although important items are still missing so all results and components that determine them are therefore subject to considerable vari</w:t>
      </w:r>
      <w:r>
        <w:rPr>
          <w:lang w:val="en-US"/>
        </w:rPr>
        <w:t>ation depending on many factors.</w:t>
      </w:r>
    </w:p>
    <w:p w:rsidR="009E2531" w:rsidRPr="001873AB" w:rsidRDefault="009E2531" w:rsidP="009E2531">
      <w:pPr>
        <w:autoSpaceDE w:val="0"/>
        <w:autoSpaceDN w:val="0"/>
        <w:adjustRightInd w:val="0"/>
        <w:spacing w:after="0" w:line="360" w:lineRule="auto"/>
        <w:jc w:val="both"/>
        <w:rPr>
          <w:lang w:val="en-US"/>
        </w:rPr>
      </w:pPr>
    </w:p>
    <w:p w:rsidR="009E2531" w:rsidRDefault="00FC09F1" w:rsidP="009E2531">
      <w:pPr>
        <w:spacing w:line="360" w:lineRule="auto"/>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6pt;height:140.6pt">
            <v:imagedata r:id="rId32" o:title=""/>
          </v:shape>
        </w:pict>
      </w:r>
    </w:p>
    <w:p w:rsidR="001873AB" w:rsidRPr="001873AB" w:rsidRDefault="001873AB" w:rsidP="009E2531">
      <w:pPr>
        <w:spacing w:line="360" w:lineRule="auto"/>
        <w:rPr>
          <w:sz w:val="10"/>
          <w:lang w:val="en-US"/>
        </w:rPr>
      </w:pPr>
    </w:p>
    <w:p w:rsidR="009E2531" w:rsidRDefault="00FC09F1" w:rsidP="009E2531">
      <w:pPr>
        <w:spacing w:line="360" w:lineRule="auto"/>
        <w:rPr>
          <w:lang w:val="en-US"/>
        </w:rPr>
      </w:pPr>
      <w:r>
        <w:rPr>
          <w:lang w:val="en-US"/>
        </w:rPr>
        <w:pict>
          <v:shape id="_x0000_i1026" type="#_x0000_t75" style="width:488.4pt;height:142.65pt">
            <v:imagedata r:id="rId33" o:title=""/>
          </v:shape>
        </w:pict>
      </w:r>
    </w:p>
    <w:p w:rsidR="001873AB" w:rsidRPr="001873AB" w:rsidRDefault="001873AB" w:rsidP="009E2531">
      <w:pPr>
        <w:spacing w:line="360" w:lineRule="auto"/>
        <w:rPr>
          <w:sz w:val="10"/>
          <w:lang w:val="en-US"/>
        </w:rPr>
      </w:pPr>
    </w:p>
    <w:p w:rsidR="009E2531" w:rsidRDefault="009E2531" w:rsidP="009E2531">
      <w:pPr>
        <w:spacing w:line="360" w:lineRule="auto"/>
        <w:rPr>
          <w:lang w:val="en-US"/>
        </w:rPr>
      </w:pPr>
      <w:r>
        <w:rPr>
          <w:lang w:val="en-US"/>
        </w:rPr>
        <w:object w:dxaOrig="15799" w:dyaOrig="3269">
          <v:shape id="_x0000_i1027" type="#_x0000_t75" style="width:488.4pt;height:142.65pt" o:ole="">
            <v:imagedata r:id="rId34" o:title=""/>
          </v:shape>
          <o:OLEObject Type="Embed" ProgID="Excel.Sheet.12" ShapeID="_x0000_i1027" DrawAspect="Content" ObjectID="_1488356186" r:id="rId35"/>
        </w:object>
      </w:r>
    </w:p>
    <w:p w:rsidR="001873AB" w:rsidRPr="000121B4" w:rsidRDefault="001873AB" w:rsidP="009E2531">
      <w:pPr>
        <w:spacing w:line="360" w:lineRule="auto"/>
        <w:rPr>
          <w:lang w:val="en-US"/>
        </w:rPr>
      </w:pPr>
    </w:p>
    <w:p w:rsidR="009E2531" w:rsidRPr="001873AB" w:rsidRDefault="009E2531" w:rsidP="009E2531">
      <w:pPr>
        <w:rPr>
          <w:sz w:val="20"/>
        </w:rPr>
      </w:pPr>
    </w:p>
    <w:p w:rsidR="00B759E8" w:rsidRPr="00DE1C69" w:rsidRDefault="004B3DD2" w:rsidP="00DD10FE">
      <w:pPr>
        <w:pStyle w:val="Heading1"/>
        <w:numPr>
          <w:ilvl w:val="0"/>
          <w:numId w:val="4"/>
        </w:numPr>
        <w:rPr>
          <w:b/>
          <w:color w:val="ED7D31" w:themeColor="accent2"/>
          <w:sz w:val="48"/>
        </w:rPr>
      </w:pPr>
      <w:r w:rsidRPr="003825AD">
        <w:rPr>
          <w:b/>
          <w:color w:val="ED7D31" w:themeColor="accent2"/>
          <w:sz w:val="48"/>
          <w:lang w:val="en-US"/>
        </w:rPr>
        <w:t xml:space="preserve"> </w:t>
      </w:r>
      <w:bookmarkStart w:id="1" w:name="_Toc414612856"/>
      <w:r w:rsidR="00DD10FE" w:rsidRPr="00DE1C69">
        <w:rPr>
          <w:b/>
          <w:color w:val="ED7D31" w:themeColor="accent2"/>
          <w:sz w:val="48"/>
        </w:rPr>
        <w:t>Corporate</w:t>
      </w:r>
      <w:bookmarkEnd w:id="1"/>
    </w:p>
    <w:p w:rsidR="0083623A" w:rsidRPr="0083623A" w:rsidRDefault="0083623A" w:rsidP="0083623A"/>
    <w:p w:rsidR="00DD10FE" w:rsidRDefault="00DD10FE" w:rsidP="00DD10FE">
      <w:pPr>
        <w:jc w:val="both"/>
      </w:pPr>
    </w:p>
    <w:p w:rsidR="00B759E8" w:rsidRDefault="00B759E8" w:rsidP="00796537">
      <w:pPr>
        <w:spacing w:line="360" w:lineRule="auto"/>
        <w:jc w:val="both"/>
        <w:rPr>
          <w:lang w:val="en-US"/>
        </w:rPr>
      </w:pPr>
      <w:r w:rsidRPr="00144890">
        <w:rPr>
          <w:b/>
          <w:lang w:val="en-US"/>
        </w:rPr>
        <w:t>Rumorants</w:t>
      </w:r>
      <w:r w:rsidRPr="00F03032">
        <w:rPr>
          <w:lang w:val="en-US"/>
        </w:rPr>
        <w:t xml:space="preserve"> takes its steps a couple of years ago, in 2012</w:t>
      </w:r>
      <w:r w:rsidR="00742B0E">
        <w:rPr>
          <w:lang w:val="en-US"/>
        </w:rPr>
        <w:t>,</w:t>
      </w:r>
      <w:r w:rsidRPr="00F03032">
        <w:rPr>
          <w:lang w:val="en-US"/>
        </w:rPr>
        <w:t xml:space="preserve"> from the mind of Matteo Di Tucci, which </w:t>
      </w:r>
      <w:r w:rsidR="0070791D" w:rsidRPr="00F03032">
        <w:rPr>
          <w:lang w:val="en-US"/>
        </w:rPr>
        <w:t>felt</w:t>
      </w:r>
      <w:r w:rsidRPr="00F03032">
        <w:rPr>
          <w:lang w:val="en-US"/>
        </w:rPr>
        <w:t xml:space="preserve"> the need to </w:t>
      </w:r>
      <w:r w:rsidR="0070791D" w:rsidRPr="00F03032">
        <w:rPr>
          <w:lang w:val="en-US"/>
        </w:rPr>
        <w:t xml:space="preserve">design a new way to </w:t>
      </w:r>
      <w:r w:rsidRPr="00F03032">
        <w:rPr>
          <w:lang w:val="en-US"/>
        </w:rPr>
        <w:t xml:space="preserve">communicate among people. </w:t>
      </w:r>
      <w:r w:rsidR="0070791D" w:rsidRPr="00F03032">
        <w:rPr>
          <w:lang w:val="en-US"/>
        </w:rPr>
        <w:t xml:space="preserve">The </w:t>
      </w:r>
      <w:r w:rsidRPr="00F03032">
        <w:rPr>
          <w:lang w:val="en-US"/>
        </w:rPr>
        <w:t xml:space="preserve">market </w:t>
      </w:r>
      <w:r w:rsidR="0070791D" w:rsidRPr="00F03032">
        <w:rPr>
          <w:lang w:val="en-US"/>
        </w:rPr>
        <w:t xml:space="preserve">was </w:t>
      </w:r>
      <w:r w:rsidRPr="00F03032">
        <w:rPr>
          <w:lang w:val="en-US"/>
        </w:rPr>
        <w:t xml:space="preserve">already full of </w:t>
      </w:r>
      <w:r w:rsidR="00796537">
        <w:rPr>
          <w:lang w:val="en-US"/>
        </w:rPr>
        <w:t xml:space="preserve">chat </w:t>
      </w:r>
      <w:r w:rsidRPr="00F03032">
        <w:rPr>
          <w:lang w:val="en-US"/>
        </w:rPr>
        <w:t>mobile apps and worldwide</w:t>
      </w:r>
      <w:r w:rsidR="00796537">
        <w:rPr>
          <w:lang w:val="en-US"/>
        </w:rPr>
        <w:t xml:space="preserve"> </w:t>
      </w:r>
      <w:r w:rsidRPr="00F03032">
        <w:rPr>
          <w:lang w:val="en-US"/>
        </w:rPr>
        <w:t xml:space="preserve">linking technologies, </w:t>
      </w:r>
      <w:r w:rsidR="0070791D" w:rsidRPr="00F03032">
        <w:rPr>
          <w:lang w:val="en-US"/>
        </w:rPr>
        <w:t xml:space="preserve">but </w:t>
      </w:r>
      <w:r w:rsidRPr="00F03032">
        <w:rPr>
          <w:lang w:val="en-US"/>
        </w:rPr>
        <w:t xml:space="preserve">he </w:t>
      </w:r>
      <w:r w:rsidR="0070791D" w:rsidRPr="00F03032">
        <w:rPr>
          <w:lang w:val="en-US"/>
        </w:rPr>
        <w:t xml:space="preserve">anyway </w:t>
      </w:r>
      <w:r w:rsidRPr="00F03032">
        <w:rPr>
          <w:lang w:val="en-US"/>
        </w:rPr>
        <w:t xml:space="preserve">shared his project ‘Ants’ with his father, Cosmo Di Tucci (owner of Able One Systems </w:t>
      </w:r>
      <w:proofErr w:type="spellStart"/>
      <w:r w:rsidRPr="00F03032">
        <w:rPr>
          <w:lang w:val="en-US"/>
        </w:rPr>
        <w:t>S.r.l</w:t>
      </w:r>
      <w:proofErr w:type="spellEnd"/>
      <w:r w:rsidRPr="00F03032">
        <w:rPr>
          <w:lang w:val="en-US"/>
        </w:rPr>
        <w:t>.</w:t>
      </w:r>
      <w:r w:rsidR="0070791D" w:rsidRPr="00F03032">
        <w:rPr>
          <w:lang w:val="en-US"/>
        </w:rPr>
        <w:t xml:space="preserve"> Consulting Company</w:t>
      </w:r>
      <w:r w:rsidRPr="00F03032">
        <w:rPr>
          <w:lang w:val="en-US"/>
        </w:rPr>
        <w:t>), and with a team of professionals in different areas.</w:t>
      </w:r>
    </w:p>
    <w:p w:rsidR="00DD10FE" w:rsidRPr="00F03032" w:rsidRDefault="00DD10FE" w:rsidP="00DD10FE">
      <w:pPr>
        <w:spacing w:line="360" w:lineRule="auto"/>
        <w:jc w:val="both"/>
        <w:rPr>
          <w:lang w:val="en-US"/>
        </w:rPr>
      </w:pPr>
    </w:p>
    <w:p w:rsidR="0070791D" w:rsidRDefault="00F03032" w:rsidP="00DD10FE">
      <w:pPr>
        <w:spacing w:line="360" w:lineRule="auto"/>
        <w:jc w:val="both"/>
        <w:rPr>
          <w:lang w:val="en-US"/>
        </w:rPr>
      </w:pPr>
      <w:r>
        <w:rPr>
          <w:lang w:val="en-US"/>
        </w:rPr>
        <w:t xml:space="preserve">The </w:t>
      </w:r>
      <w:r w:rsidR="00742B0E">
        <w:rPr>
          <w:lang w:val="en-US"/>
        </w:rPr>
        <w:t xml:space="preserve">original </w:t>
      </w:r>
      <w:r w:rsidR="00B759E8" w:rsidRPr="00F03032">
        <w:rPr>
          <w:lang w:val="en-US"/>
        </w:rPr>
        <w:t>goal of ‘Ants’ was to share news, information, chats or whatever posted by users</w:t>
      </w:r>
      <w:r w:rsidR="00742B0E">
        <w:rPr>
          <w:lang w:val="en-US"/>
        </w:rPr>
        <w:t>,</w:t>
      </w:r>
      <w:r w:rsidR="00B759E8" w:rsidRPr="00F03032">
        <w:rPr>
          <w:lang w:val="en-US"/>
        </w:rPr>
        <w:t xml:space="preserve"> </w:t>
      </w:r>
      <w:r w:rsidR="0070791D" w:rsidRPr="00F03032">
        <w:rPr>
          <w:lang w:val="en-US"/>
        </w:rPr>
        <w:t>with</w:t>
      </w:r>
      <w:r w:rsidR="00B759E8" w:rsidRPr="00F03032">
        <w:rPr>
          <w:lang w:val="en-US"/>
        </w:rPr>
        <w:t xml:space="preserve"> other users </w:t>
      </w:r>
      <w:r w:rsidR="0070791D" w:rsidRPr="00F03032">
        <w:rPr>
          <w:lang w:val="en-US"/>
        </w:rPr>
        <w:t xml:space="preserve">linked </w:t>
      </w:r>
      <w:r w:rsidR="00B759E8" w:rsidRPr="00F03032">
        <w:rPr>
          <w:lang w:val="en-US"/>
        </w:rPr>
        <w:t xml:space="preserve">in the same limited geographic area. </w:t>
      </w:r>
      <w:r w:rsidR="0070791D" w:rsidRPr="00F03032">
        <w:rPr>
          <w:lang w:val="en-US"/>
        </w:rPr>
        <w:t>A new Hi-Tech ‘word of mouth’</w:t>
      </w:r>
      <w:r>
        <w:rPr>
          <w:lang w:val="en-US"/>
        </w:rPr>
        <w:t xml:space="preserve"> with the opportunity to </w:t>
      </w:r>
      <w:r w:rsidR="005B5F1E">
        <w:rPr>
          <w:lang w:val="en-US"/>
        </w:rPr>
        <w:t xml:space="preserve">easily </w:t>
      </w:r>
      <w:r w:rsidR="0070791D" w:rsidRPr="00F03032">
        <w:rPr>
          <w:lang w:val="en-US"/>
        </w:rPr>
        <w:t>involve unknown people</w:t>
      </w:r>
      <w:r w:rsidR="00742B0E">
        <w:rPr>
          <w:lang w:val="en-US"/>
        </w:rPr>
        <w:t xml:space="preserve"> and quickly spread communication in a certain district and neighboring</w:t>
      </w:r>
      <w:r w:rsidR="0070791D" w:rsidRPr="00F03032">
        <w:rPr>
          <w:lang w:val="en-US"/>
        </w:rPr>
        <w:t>.</w:t>
      </w:r>
    </w:p>
    <w:p w:rsidR="00DD10FE" w:rsidRDefault="00DD10FE" w:rsidP="00DD10FE">
      <w:pPr>
        <w:spacing w:line="360" w:lineRule="auto"/>
        <w:jc w:val="both"/>
        <w:rPr>
          <w:lang w:val="en-US"/>
        </w:rPr>
      </w:pPr>
    </w:p>
    <w:p w:rsidR="00437F90" w:rsidRDefault="00742B0E" w:rsidP="00DD10FE">
      <w:pPr>
        <w:spacing w:line="360" w:lineRule="auto"/>
        <w:jc w:val="both"/>
        <w:rPr>
          <w:lang w:val="en-US"/>
        </w:rPr>
      </w:pPr>
      <w:r>
        <w:rPr>
          <w:lang w:val="en-US"/>
        </w:rPr>
        <w:t>Examining and discussing this topic with professionals</w:t>
      </w:r>
      <w:r w:rsidR="000121B4">
        <w:rPr>
          <w:lang w:val="en-US"/>
        </w:rPr>
        <w:t>,</w:t>
      </w:r>
      <w:r>
        <w:rPr>
          <w:lang w:val="en-US"/>
        </w:rPr>
        <w:t xml:space="preserve"> the idea </w:t>
      </w:r>
      <w:r w:rsidR="009637BD">
        <w:rPr>
          <w:lang w:val="en-US"/>
        </w:rPr>
        <w:t>has been</w:t>
      </w:r>
      <w:r>
        <w:rPr>
          <w:lang w:val="en-US"/>
        </w:rPr>
        <w:t xml:space="preserve"> developed</w:t>
      </w:r>
      <w:r w:rsidR="009637BD">
        <w:rPr>
          <w:lang w:val="en-US"/>
        </w:rPr>
        <w:t xml:space="preserve"> and adapted</w:t>
      </w:r>
      <w:r>
        <w:rPr>
          <w:lang w:val="en-US"/>
        </w:rPr>
        <w:t xml:space="preserve"> </w:t>
      </w:r>
      <w:r w:rsidR="009637BD">
        <w:rPr>
          <w:lang w:val="en-US"/>
        </w:rPr>
        <w:t>to</w:t>
      </w:r>
      <w:r w:rsidRPr="009637BD">
        <w:rPr>
          <w:b/>
          <w:lang w:val="en-US"/>
        </w:rPr>
        <w:t xml:space="preserve"> </w:t>
      </w:r>
      <w:r w:rsidR="00C715FA" w:rsidRPr="009637BD">
        <w:rPr>
          <w:b/>
          <w:lang w:val="en-US"/>
        </w:rPr>
        <w:t>Rumorants</w:t>
      </w:r>
      <w:r w:rsidR="009637BD">
        <w:rPr>
          <w:lang w:val="en-US"/>
        </w:rPr>
        <w:t>. ‘Ants’ was</w:t>
      </w:r>
      <w:r w:rsidR="00437F90">
        <w:rPr>
          <w:lang w:val="en-US"/>
        </w:rPr>
        <w:t xml:space="preserve"> in fact</w:t>
      </w:r>
      <w:r w:rsidR="009637BD">
        <w:rPr>
          <w:lang w:val="en-US"/>
        </w:rPr>
        <w:t xml:space="preserve"> the perfect ground on which structuring a new virtual place where </w:t>
      </w:r>
      <w:r w:rsidR="000121B4">
        <w:rPr>
          <w:lang w:val="en-US"/>
        </w:rPr>
        <w:t>retailers</w:t>
      </w:r>
      <w:r w:rsidR="00437F90">
        <w:rPr>
          <w:lang w:val="en-US"/>
        </w:rPr>
        <w:t xml:space="preserve"> and </w:t>
      </w:r>
      <w:r w:rsidR="000121B4">
        <w:rPr>
          <w:lang w:val="en-US"/>
        </w:rPr>
        <w:t>consumers</w:t>
      </w:r>
      <w:r w:rsidR="00437F90">
        <w:rPr>
          <w:lang w:val="en-US"/>
        </w:rPr>
        <w:t xml:space="preserve"> may meet. A market with new rules that fits </w:t>
      </w:r>
      <w:r w:rsidR="00796537">
        <w:rPr>
          <w:lang w:val="en-US"/>
        </w:rPr>
        <w:t xml:space="preserve">micro, </w:t>
      </w:r>
      <w:r w:rsidR="00437F90">
        <w:rPr>
          <w:lang w:val="en-US"/>
        </w:rPr>
        <w:t>small and medium</w:t>
      </w:r>
      <w:r w:rsidR="00796537">
        <w:rPr>
          <w:lang w:val="en-US"/>
        </w:rPr>
        <w:t>-sized</w:t>
      </w:r>
      <w:r w:rsidR="00437F90">
        <w:rPr>
          <w:lang w:val="en-US"/>
        </w:rPr>
        <w:t xml:space="preserve"> enterprises needs and with a strong increase of </w:t>
      </w:r>
      <w:r w:rsidR="000121B4">
        <w:rPr>
          <w:lang w:val="en-US"/>
        </w:rPr>
        <w:t xml:space="preserve">advertising </w:t>
      </w:r>
      <w:r w:rsidR="00437F90">
        <w:rPr>
          <w:lang w:val="en-US"/>
        </w:rPr>
        <w:t>efficiency.</w:t>
      </w:r>
    </w:p>
    <w:p w:rsidR="00DD10FE" w:rsidRDefault="00DD10FE" w:rsidP="00DD10FE">
      <w:pPr>
        <w:spacing w:line="360" w:lineRule="auto"/>
        <w:jc w:val="both"/>
        <w:rPr>
          <w:lang w:val="en-US"/>
        </w:rPr>
      </w:pPr>
    </w:p>
    <w:p w:rsidR="00E260C9" w:rsidRDefault="00437F90" w:rsidP="00DD10FE">
      <w:pPr>
        <w:spacing w:line="360" w:lineRule="auto"/>
        <w:jc w:val="both"/>
        <w:rPr>
          <w:lang w:val="en-US"/>
        </w:rPr>
      </w:pPr>
      <w:r>
        <w:rPr>
          <w:lang w:val="en-US"/>
        </w:rPr>
        <w:t xml:space="preserve">On this basis and considering global market trend, </w:t>
      </w:r>
      <w:r>
        <w:rPr>
          <w:b/>
          <w:lang w:val="en-US"/>
        </w:rPr>
        <w:t>Rumorants</w:t>
      </w:r>
      <w:r>
        <w:rPr>
          <w:lang w:val="en-US"/>
        </w:rPr>
        <w:t xml:space="preserve"> team signed an </w:t>
      </w:r>
      <w:r w:rsidR="00E260C9">
        <w:rPr>
          <w:lang w:val="en-US"/>
        </w:rPr>
        <w:t>agreement;</w:t>
      </w:r>
      <w:r>
        <w:rPr>
          <w:lang w:val="en-US"/>
        </w:rPr>
        <w:t xml:space="preserve"> started developing a mobile app</w:t>
      </w:r>
      <w:r w:rsidR="00E260C9">
        <w:rPr>
          <w:lang w:val="en-US"/>
        </w:rPr>
        <w:t xml:space="preserve"> and it is now ready to become a start-up company and </w:t>
      </w:r>
      <w:r w:rsidR="000121B4">
        <w:rPr>
          <w:lang w:val="en-US"/>
        </w:rPr>
        <w:t xml:space="preserve">a </w:t>
      </w:r>
      <w:r w:rsidR="00E260C9">
        <w:rPr>
          <w:lang w:val="en-US"/>
        </w:rPr>
        <w:t>widespread</w:t>
      </w:r>
      <w:r w:rsidR="000121B4">
        <w:rPr>
          <w:lang w:val="en-US"/>
        </w:rPr>
        <w:t xml:space="preserve"> mobile app</w:t>
      </w:r>
      <w:r w:rsidR="00E260C9">
        <w:rPr>
          <w:lang w:val="en-US"/>
        </w:rPr>
        <w:t xml:space="preserve"> among users.</w:t>
      </w:r>
    </w:p>
    <w:p w:rsidR="00542578" w:rsidRDefault="00542578" w:rsidP="00542578">
      <w:pPr>
        <w:rPr>
          <w:lang w:val="en-US"/>
        </w:rPr>
      </w:pPr>
    </w:p>
    <w:p w:rsidR="00F94C8F" w:rsidRDefault="00F94C8F" w:rsidP="00542578">
      <w:pPr>
        <w:rPr>
          <w:lang w:val="en-US"/>
        </w:rPr>
      </w:pPr>
    </w:p>
    <w:p w:rsidR="00F94C8F" w:rsidRDefault="00F94C8F" w:rsidP="00542578">
      <w:pPr>
        <w:rPr>
          <w:lang w:val="en-US"/>
        </w:rPr>
      </w:pPr>
    </w:p>
    <w:p w:rsidR="00F94C8F" w:rsidRDefault="00F94C8F" w:rsidP="00542578">
      <w:pPr>
        <w:rPr>
          <w:lang w:val="en-US"/>
        </w:rPr>
      </w:pPr>
    </w:p>
    <w:p w:rsidR="00F94C8F" w:rsidRDefault="00F94C8F" w:rsidP="00542578">
      <w:pPr>
        <w:rPr>
          <w:lang w:val="en-US"/>
        </w:rPr>
      </w:pPr>
    </w:p>
    <w:p w:rsidR="00F94C8F" w:rsidRDefault="00F94C8F" w:rsidP="00542578">
      <w:pPr>
        <w:rPr>
          <w:lang w:val="en-US"/>
        </w:rPr>
      </w:pPr>
    </w:p>
    <w:p w:rsidR="00F94C8F" w:rsidRDefault="00F94C8F" w:rsidP="00542578">
      <w:pPr>
        <w:rPr>
          <w:lang w:val="en-US"/>
        </w:rPr>
      </w:pPr>
    </w:p>
    <w:p w:rsidR="00F94C8F" w:rsidRDefault="00F94C8F" w:rsidP="00542578">
      <w:pPr>
        <w:rPr>
          <w:lang w:val="en-US"/>
        </w:rPr>
      </w:pPr>
    </w:p>
    <w:p w:rsidR="00F94C8F" w:rsidRPr="00542578" w:rsidRDefault="00F94C8F" w:rsidP="00542578">
      <w:pPr>
        <w:rPr>
          <w:lang w:val="en-US"/>
        </w:rPr>
      </w:pPr>
    </w:p>
    <w:p w:rsidR="006A1F70" w:rsidRPr="006A1F70" w:rsidRDefault="006A1F70" w:rsidP="006A1F70">
      <w:pPr>
        <w:pStyle w:val="Heading1"/>
        <w:ind w:left="750"/>
        <w:jc w:val="both"/>
        <w:rPr>
          <w:b/>
          <w:color w:val="ED7D31" w:themeColor="accent2"/>
          <w:sz w:val="20"/>
          <w:lang w:val="en-US"/>
        </w:rPr>
      </w:pPr>
    </w:p>
    <w:p w:rsidR="00E260C9" w:rsidRDefault="004B3DD2" w:rsidP="00DD10FE">
      <w:pPr>
        <w:pStyle w:val="Heading1"/>
        <w:numPr>
          <w:ilvl w:val="0"/>
          <w:numId w:val="4"/>
        </w:numPr>
        <w:jc w:val="both"/>
        <w:rPr>
          <w:b/>
          <w:color w:val="ED7D31" w:themeColor="accent2"/>
          <w:sz w:val="48"/>
          <w:lang w:val="en-US"/>
        </w:rPr>
      </w:pPr>
      <w:r>
        <w:rPr>
          <w:b/>
          <w:color w:val="ED7D31" w:themeColor="accent2"/>
          <w:sz w:val="48"/>
          <w:lang w:val="en-US"/>
        </w:rPr>
        <w:t xml:space="preserve"> </w:t>
      </w:r>
      <w:bookmarkStart w:id="2" w:name="_Toc414612857"/>
      <w:r w:rsidR="00E260C9" w:rsidRPr="00DE1C69">
        <w:rPr>
          <w:b/>
          <w:color w:val="ED7D31" w:themeColor="accent2"/>
          <w:sz w:val="48"/>
          <w:lang w:val="en-US"/>
        </w:rPr>
        <w:t>Market Analysis</w:t>
      </w:r>
      <w:bookmarkEnd w:id="2"/>
    </w:p>
    <w:p w:rsidR="00165629" w:rsidRPr="00165629" w:rsidRDefault="00165629" w:rsidP="00165629">
      <w:pPr>
        <w:rPr>
          <w:lang w:val="en-US"/>
        </w:rPr>
      </w:pPr>
    </w:p>
    <w:p w:rsidR="00DD51FE" w:rsidRDefault="00515DBC" w:rsidP="00354BE4">
      <w:pPr>
        <w:spacing w:line="360" w:lineRule="auto"/>
        <w:jc w:val="both"/>
        <w:rPr>
          <w:lang w:val="en-US"/>
        </w:rPr>
      </w:pPr>
      <w:r>
        <w:rPr>
          <w:b/>
          <w:lang w:val="en-US"/>
        </w:rPr>
        <w:t>Rumorants</w:t>
      </w:r>
      <w:r>
        <w:rPr>
          <w:lang w:val="en-US"/>
        </w:rPr>
        <w:t xml:space="preserve"> has been thought and designed to be distributed through the three main platforms of mobile</w:t>
      </w:r>
      <w:r w:rsidR="00DD51FE">
        <w:rPr>
          <w:lang w:val="en-US"/>
        </w:rPr>
        <w:t xml:space="preserve"> apps stores: Google Play Store, Apple App Store,</w:t>
      </w:r>
      <w:r>
        <w:rPr>
          <w:lang w:val="en-US"/>
        </w:rPr>
        <w:t xml:space="preserve"> </w:t>
      </w:r>
      <w:r w:rsidR="00DD51FE">
        <w:rPr>
          <w:lang w:val="en-US"/>
        </w:rPr>
        <w:t>and Microsoft</w:t>
      </w:r>
      <w:r>
        <w:rPr>
          <w:lang w:val="en-US"/>
        </w:rPr>
        <w:t xml:space="preserve"> Windows Store.</w:t>
      </w:r>
      <w:r w:rsidR="00DD51FE">
        <w:rPr>
          <w:lang w:val="en-US"/>
        </w:rPr>
        <w:t xml:space="preserve"> Worldwide</w:t>
      </w:r>
      <w:r w:rsidR="00D474A7">
        <w:rPr>
          <w:lang w:val="en-US"/>
        </w:rPr>
        <w:t xml:space="preserve"> marketing and trading</w:t>
      </w:r>
      <w:r w:rsidR="00DD51FE">
        <w:rPr>
          <w:lang w:val="en-US"/>
        </w:rPr>
        <w:t xml:space="preserve"> companies </w:t>
      </w:r>
      <w:r w:rsidR="00D474A7">
        <w:rPr>
          <w:lang w:val="en-US"/>
        </w:rPr>
        <w:t xml:space="preserve">already </w:t>
      </w:r>
      <w:r w:rsidR="00DD51FE">
        <w:rPr>
          <w:lang w:val="en-US"/>
        </w:rPr>
        <w:t xml:space="preserve">developed </w:t>
      </w:r>
      <w:r w:rsidR="00D474A7">
        <w:rPr>
          <w:lang w:val="en-US"/>
        </w:rPr>
        <w:t xml:space="preserve">and delivered </w:t>
      </w:r>
      <w:proofErr w:type="spellStart"/>
      <w:r w:rsidR="00796537">
        <w:rPr>
          <w:lang w:val="en-US"/>
        </w:rPr>
        <w:t>buy&amp;sell</w:t>
      </w:r>
      <w:proofErr w:type="spellEnd"/>
      <w:r w:rsidR="00796537">
        <w:rPr>
          <w:lang w:val="en-US"/>
        </w:rPr>
        <w:t xml:space="preserve"> </w:t>
      </w:r>
      <w:r w:rsidR="00DD51FE">
        <w:rPr>
          <w:lang w:val="en-US"/>
        </w:rPr>
        <w:t xml:space="preserve">mobile apps in the past years, but </w:t>
      </w:r>
      <w:r w:rsidR="00D474A7">
        <w:rPr>
          <w:lang w:val="en-US"/>
        </w:rPr>
        <w:t xml:space="preserve">in despite of the strong competition detected, </w:t>
      </w:r>
      <w:r w:rsidR="00D474A7">
        <w:rPr>
          <w:b/>
          <w:lang w:val="en-US"/>
        </w:rPr>
        <w:t xml:space="preserve">Rumorants </w:t>
      </w:r>
      <w:r w:rsidR="00D474A7">
        <w:rPr>
          <w:lang w:val="en-US"/>
        </w:rPr>
        <w:t>target is one of a kind and represents an important innovation.</w:t>
      </w:r>
    </w:p>
    <w:p w:rsidR="00354BE4" w:rsidRDefault="00354BE4" w:rsidP="00354BE4">
      <w:pPr>
        <w:spacing w:line="360" w:lineRule="auto"/>
        <w:jc w:val="both"/>
        <w:rPr>
          <w:lang w:val="en-US"/>
        </w:rPr>
      </w:pPr>
    </w:p>
    <w:p w:rsidR="00A46E18" w:rsidRPr="00F44978" w:rsidRDefault="00D474A7" w:rsidP="00354BE4">
      <w:pPr>
        <w:spacing w:line="360" w:lineRule="auto"/>
        <w:jc w:val="both"/>
        <w:rPr>
          <w:i/>
          <w:color w:val="A5A5A5" w:themeColor="accent3"/>
          <w:sz w:val="16"/>
          <w:szCs w:val="16"/>
          <w:lang w:val="en-US"/>
        </w:rPr>
      </w:pPr>
      <w:r>
        <w:rPr>
          <w:lang w:val="en-US"/>
        </w:rPr>
        <w:t xml:space="preserve">Trade globalization moved jointly with communication means and e-commerce </w:t>
      </w:r>
      <w:r w:rsidR="00FC0EBC">
        <w:rPr>
          <w:lang w:val="en-US"/>
        </w:rPr>
        <w:t xml:space="preserve">seems to be not only </w:t>
      </w:r>
      <w:r>
        <w:rPr>
          <w:lang w:val="en-US"/>
        </w:rPr>
        <w:t>our recent past</w:t>
      </w:r>
      <w:r w:rsidR="00FC0EBC">
        <w:rPr>
          <w:lang w:val="en-US"/>
        </w:rPr>
        <w:t xml:space="preserve"> and our </w:t>
      </w:r>
      <w:r>
        <w:rPr>
          <w:lang w:val="en-US"/>
        </w:rPr>
        <w:t xml:space="preserve">present </w:t>
      </w:r>
      <w:r w:rsidR="00FC0EBC">
        <w:rPr>
          <w:lang w:val="en-US"/>
        </w:rPr>
        <w:t xml:space="preserve">but also </w:t>
      </w:r>
      <w:r>
        <w:rPr>
          <w:lang w:val="en-US"/>
        </w:rPr>
        <w:t>our future.</w:t>
      </w:r>
      <w:r w:rsidR="00FC0EBC">
        <w:rPr>
          <w:lang w:val="en-US"/>
        </w:rPr>
        <w:t xml:space="preserve"> E-commerce phenomenon influenced governmental regulation and revolutionized markets and retailers behaviors.</w:t>
      </w:r>
      <w:r w:rsidR="00A46E18">
        <w:rPr>
          <w:lang w:val="en-US"/>
        </w:rPr>
        <w:t xml:space="preserve"> </w:t>
      </w:r>
      <w:r w:rsidR="00EC66B9">
        <w:rPr>
          <w:lang w:val="en-US"/>
        </w:rPr>
        <w:t>Moreover, different economics theories and forecasts where processed and discussed about e-commerce, but it is difficult to disagree with the following extract from an article published by ‘The Economist’ in July, the 2010:</w:t>
      </w:r>
    </w:p>
    <w:p w:rsidR="00DD10FE" w:rsidRPr="00162020" w:rsidRDefault="00F44978" w:rsidP="00165629">
      <w:pPr>
        <w:spacing w:after="0" w:line="360" w:lineRule="auto"/>
        <w:jc w:val="both"/>
        <w:rPr>
          <w:rFonts w:ascii="Arial" w:hAnsi="Arial" w:cs="Arial"/>
          <w:i/>
          <w:color w:val="525252" w:themeColor="accent3" w:themeShade="80"/>
          <w:sz w:val="21"/>
          <w:szCs w:val="21"/>
          <w:shd w:val="clear" w:color="auto" w:fill="FFFFFF"/>
          <w:lang w:val="en-US"/>
        </w:rPr>
      </w:pPr>
      <w:r w:rsidRPr="00F44978">
        <w:rPr>
          <w:rFonts w:ascii="Arial" w:hAnsi="Arial" w:cs="Arial"/>
          <w:i/>
          <w:color w:val="525252" w:themeColor="accent3" w:themeShade="80"/>
          <w:sz w:val="21"/>
          <w:szCs w:val="21"/>
          <w:shd w:val="clear" w:color="auto" w:fill="FFFFFF"/>
          <w:lang w:val="en-US"/>
        </w:rPr>
        <w:t>“</w:t>
      </w:r>
      <w:r w:rsidRPr="00162020">
        <w:rPr>
          <w:rFonts w:ascii="Arial" w:hAnsi="Arial" w:cs="Arial"/>
          <w:i/>
          <w:color w:val="525252" w:themeColor="accent3" w:themeShade="80"/>
          <w:sz w:val="21"/>
          <w:szCs w:val="21"/>
          <w:shd w:val="clear" w:color="auto" w:fill="FFFFFF"/>
          <w:lang w:val="en-US"/>
        </w:rPr>
        <w:t>Economists have theorized that e-commerce ought to lead to intensified price competition, as it increases consumers' ability to gather information about products and prices</w:t>
      </w:r>
      <w:r w:rsidR="00162020">
        <w:rPr>
          <w:rFonts w:ascii="Arial" w:hAnsi="Arial" w:cs="Arial"/>
          <w:i/>
          <w:color w:val="525252" w:themeColor="accent3" w:themeShade="80"/>
          <w:sz w:val="21"/>
          <w:szCs w:val="21"/>
          <w:shd w:val="clear" w:color="auto" w:fill="FFFFFF"/>
          <w:lang w:val="en-US"/>
        </w:rPr>
        <w:t>”</w:t>
      </w:r>
      <w:r w:rsidR="00162020" w:rsidRPr="00162020">
        <w:rPr>
          <w:rFonts w:ascii="Arial" w:hAnsi="Arial" w:cs="Arial"/>
          <w:i/>
          <w:color w:val="525252" w:themeColor="accent3" w:themeShade="80"/>
          <w:sz w:val="21"/>
          <w:szCs w:val="21"/>
          <w:shd w:val="clear" w:color="auto" w:fill="FFFFFF"/>
          <w:lang w:val="en-US"/>
        </w:rPr>
        <w:t xml:space="preserve"> </w:t>
      </w:r>
      <w:r w:rsidR="00162020">
        <w:rPr>
          <w:rFonts w:ascii="Arial" w:hAnsi="Arial" w:cs="Arial"/>
          <w:i/>
          <w:color w:val="525252" w:themeColor="accent3" w:themeShade="80"/>
          <w:sz w:val="21"/>
          <w:szCs w:val="21"/>
          <w:shd w:val="clear" w:color="auto" w:fill="FFFFFF"/>
          <w:lang w:val="en-US"/>
        </w:rPr>
        <w:t>… “</w:t>
      </w:r>
      <w:r w:rsidRPr="00162020">
        <w:rPr>
          <w:rFonts w:ascii="Arial" w:hAnsi="Arial" w:cs="Arial"/>
          <w:i/>
          <w:color w:val="525252" w:themeColor="accent3" w:themeShade="80"/>
          <w:sz w:val="21"/>
          <w:szCs w:val="21"/>
          <w:shd w:val="clear" w:color="auto" w:fill="FFFFFF"/>
          <w:lang w:val="en-US"/>
        </w:rPr>
        <w:t>The lone exception to this pattern has been the very smallest category of bookseller, shops with between one and four employees, which appear to have withstood the trend</w:t>
      </w:r>
      <w:r w:rsidRPr="00F44978">
        <w:rPr>
          <w:rFonts w:ascii="Arial" w:hAnsi="Arial" w:cs="Arial"/>
          <w:i/>
          <w:color w:val="525252" w:themeColor="accent3" w:themeShade="80"/>
          <w:sz w:val="21"/>
          <w:szCs w:val="21"/>
          <w:shd w:val="clear" w:color="auto" w:fill="FFFFFF"/>
          <w:lang w:val="en-US"/>
        </w:rPr>
        <w:t>.”</w:t>
      </w:r>
      <w:r>
        <w:rPr>
          <w:rFonts w:ascii="Arial" w:hAnsi="Arial" w:cs="Arial"/>
          <w:i/>
          <w:color w:val="525252" w:themeColor="accent3" w:themeShade="80"/>
          <w:sz w:val="21"/>
          <w:szCs w:val="21"/>
          <w:shd w:val="clear" w:color="auto" w:fill="FFFFFF"/>
          <w:lang w:val="en-US"/>
        </w:rPr>
        <w:t xml:space="preserve"> </w:t>
      </w:r>
      <w:hyperlink r:id="rId36" w:history="1"/>
      <w:r w:rsidRPr="00162020">
        <w:rPr>
          <w:rFonts w:ascii="Arial" w:hAnsi="Arial" w:cs="Arial"/>
          <w:i/>
          <w:color w:val="525252" w:themeColor="accent3" w:themeShade="80"/>
          <w:sz w:val="21"/>
          <w:szCs w:val="21"/>
          <w:shd w:val="clear" w:color="auto" w:fill="FFFFFF"/>
          <w:lang w:val="en-US"/>
        </w:rPr>
        <w:t xml:space="preserve"> </w:t>
      </w:r>
    </w:p>
    <w:p w:rsidR="00B759E8" w:rsidRPr="00F44978" w:rsidRDefault="00F44978" w:rsidP="00DD10FE">
      <w:pPr>
        <w:jc w:val="right"/>
        <w:rPr>
          <w:rFonts w:ascii="Arial" w:hAnsi="Arial" w:cs="Arial"/>
          <w:color w:val="A5A5A5" w:themeColor="accent3"/>
          <w:sz w:val="16"/>
          <w:szCs w:val="16"/>
          <w:shd w:val="clear" w:color="auto" w:fill="FFFFFF"/>
          <w:lang w:val="en-US"/>
        </w:rPr>
      </w:pPr>
      <w:r w:rsidRPr="00F44978">
        <w:rPr>
          <w:rFonts w:ascii="Arial" w:hAnsi="Arial" w:cs="Arial"/>
          <w:color w:val="A5A5A5" w:themeColor="accent3"/>
          <w:sz w:val="16"/>
          <w:szCs w:val="16"/>
          <w:shd w:val="clear" w:color="auto" w:fill="FFFFFF"/>
          <w:lang w:val="en-US"/>
        </w:rPr>
        <w:t>(The Economist. 3–9 July 2010. p. 78 – Economics</w:t>
      </w:r>
      <w:r w:rsidR="00DD10FE">
        <w:rPr>
          <w:rFonts w:ascii="Arial" w:hAnsi="Arial" w:cs="Arial"/>
          <w:color w:val="A5A5A5" w:themeColor="accent3"/>
          <w:sz w:val="16"/>
          <w:szCs w:val="16"/>
          <w:shd w:val="clear" w:color="auto" w:fill="FFFFFF"/>
          <w:lang w:val="en-US"/>
        </w:rPr>
        <w:t xml:space="preserve"> </w:t>
      </w:r>
      <w:r w:rsidRPr="00F44978">
        <w:rPr>
          <w:rFonts w:ascii="Arial" w:hAnsi="Arial" w:cs="Arial"/>
          <w:color w:val="A5A5A5" w:themeColor="accent3"/>
          <w:sz w:val="16"/>
          <w:szCs w:val="16"/>
          <w:shd w:val="clear" w:color="auto" w:fill="FFFFFF"/>
          <w:lang w:val="en-US"/>
        </w:rPr>
        <w:t>focus: “The click and the dead”)</w:t>
      </w:r>
    </w:p>
    <w:p w:rsidR="00162020" w:rsidRDefault="00162020" w:rsidP="00354BE4">
      <w:pPr>
        <w:spacing w:line="360" w:lineRule="auto"/>
        <w:jc w:val="both"/>
        <w:rPr>
          <w:lang w:val="en-US"/>
        </w:rPr>
      </w:pPr>
    </w:p>
    <w:p w:rsidR="00095F4E" w:rsidRDefault="00095F4E" w:rsidP="00354BE4">
      <w:pPr>
        <w:spacing w:line="360" w:lineRule="auto"/>
        <w:jc w:val="both"/>
        <w:rPr>
          <w:lang w:val="en-US"/>
        </w:rPr>
      </w:pPr>
    </w:p>
    <w:p w:rsidR="005B2666" w:rsidRDefault="00EC66B9" w:rsidP="00354BE4">
      <w:pPr>
        <w:spacing w:line="360" w:lineRule="auto"/>
        <w:jc w:val="both"/>
        <w:rPr>
          <w:lang w:val="en-US"/>
        </w:rPr>
      </w:pPr>
      <w:r>
        <w:rPr>
          <w:lang w:val="en-US"/>
        </w:rPr>
        <w:t>Experiencing the</w:t>
      </w:r>
      <w:r w:rsidR="00E27C01">
        <w:rPr>
          <w:lang w:val="en-US"/>
        </w:rPr>
        <w:t xml:space="preserve"> Italian</w:t>
      </w:r>
      <w:r>
        <w:rPr>
          <w:lang w:val="en-US"/>
        </w:rPr>
        <w:t xml:space="preserve"> trade market fragmentation</w:t>
      </w:r>
      <w:r w:rsidR="005B2666">
        <w:rPr>
          <w:lang w:val="en-US"/>
        </w:rPr>
        <w:t>,</w:t>
      </w:r>
      <w:r w:rsidR="00235764">
        <w:rPr>
          <w:lang w:val="en-US"/>
        </w:rPr>
        <w:t xml:space="preserve"> </w:t>
      </w:r>
      <w:r w:rsidR="00E27C01">
        <w:rPr>
          <w:lang w:val="en-US"/>
        </w:rPr>
        <w:t xml:space="preserve">micro, small and medium-sized enterprises cannot be </w:t>
      </w:r>
      <w:r w:rsidR="00235764">
        <w:rPr>
          <w:lang w:val="en-US"/>
        </w:rPr>
        <w:t>consider</w:t>
      </w:r>
      <w:r w:rsidR="00E27C01">
        <w:rPr>
          <w:lang w:val="en-US"/>
        </w:rPr>
        <w:t>ed a</w:t>
      </w:r>
      <w:r w:rsidR="005B2666">
        <w:rPr>
          <w:lang w:val="en-US"/>
        </w:rPr>
        <w:t xml:space="preserve">s a </w:t>
      </w:r>
      <w:r w:rsidR="00E27C01">
        <w:rPr>
          <w:lang w:val="en-US"/>
        </w:rPr>
        <w:t>negligible</w:t>
      </w:r>
      <w:r w:rsidR="005B2666">
        <w:rPr>
          <w:lang w:val="en-US"/>
        </w:rPr>
        <w:t xml:space="preserve"> </w:t>
      </w:r>
      <w:r w:rsidR="00E27C01">
        <w:rPr>
          <w:lang w:val="en-US"/>
        </w:rPr>
        <w:t>detail;</w:t>
      </w:r>
      <w:r w:rsidR="005B2666">
        <w:rPr>
          <w:lang w:val="en-US"/>
        </w:rPr>
        <w:t xml:space="preserve"> </w:t>
      </w:r>
      <w:r w:rsidR="00E27C01">
        <w:rPr>
          <w:lang w:val="en-US"/>
        </w:rPr>
        <w:t>instead,</w:t>
      </w:r>
      <w:r w:rsidR="005B2666">
        <w:rPr>
          <w:lang w:val="en-US"/>
        </w:rPr>
        <w:t xml:space="preserve"> </w:t>
      </w:r>
      <w:r w:rsidR="00E27C01">
        <w:rPr>
          <w:lang w:val="en-US"/>
        </w:rPr>
        <w:t xml:space="preserve">they </w:t>
      </w:r>
      <w:r w:rsidR="005B2666">
        <w:rPr>
          <w:lang w:val="en-US"/>
        </w:rPr>
        <w:t>increase</w:t>
      </w:r>
      <w:r w:rsidR="00E27C01">
        <w:rPr>
          <w:lang w:val="en-US"/>
        </w:rPr>
        <w:t xml:space="preserve"> their</w:t>
      </w:r>
      <w:r w:rsidR="005B2666">
        <w:rPr>
          <w:lang w:val="en-US"/>
        </w:rPr>
        <w:t xml:space="preserve"> importance extending the </w:t>
      </w:r>
      <w:r w:rsidR="00E27C01">
        <w:rPr>
          <w:lang w:val="en-US"/>
        </w:rPr>
        <w:t>analyzed area t</w:t>
      </w:r>
      <w:r w:rsidR="00D445AD">
        <w:rPr>
          <w:lang w:val="en-US"/>
        </w:rPr>
        <w:t>o</w:t>
      </w:r>
      <w:r w:rsidR="00E27C01">
        <w:rPr>
          <w:lang w:val="en-US"/>
        </w:rPr>
        <w:t xml:space="preserve"> </w:t>
      </w:r>
      <w:r w:rsidR="00D445AD">
        <w:rPr>
          <w:lang w:val="en-US"/>
        </w:rPr>
        <w:t>the</w:t>
      </w:r>
      <w:r w:rsidR="00E27C01">
        <w:rPr>
          <w:lang w:val="en-US"/>
        </w:rPr>
        <w:t xml:space="preserve"> whole ‘old-country’ as confirmed by the</w:t>
      </w:r>
      <w:r w:rsidR="00D445AD">
        <w:rPr>
          <w:lang w:val="en-US"/>
        </w:rPr>
        <w:t xml:space="preserve"> European Commission</w:t>
      </w:r>
      <w:r w:rsidR="005B2666">
        <w:rPr>
          <w:lang w:val="en-US"/>
        </w:rPr>
        <w:t>:</w:t>
      </w:r>
    </w:p>
    <w:p w:rsidR="00F44978" w:rsidRDefault="005B2666" w:rsidP="00165629">
      <w:pPr>
        <w:spacing w:after="0" w:line="360" w:lineRule="auto"/>
        <w:jc w:val="both"/>
        <w:rPr>
          <w:lang w:val="en-US"/>
        </w:rPr>
      </w:pPr>
      <w:r>
        <w:rPr>
          <w:rFonts w:ascii="Arial" w:hAnsi="Arial" w:cs="Arial"/>
          <w:i/>
          <w:color w:val="525252" w:themeColor="accent3" w:themeShade="80"/>
          <w:sz w:val="21"/>
          <w:szCs w:val="21"/>
          <w:shd w:val="clear" w:color="auto" w:fill="FFFFFF"/>
          <w:lang w:val="en-US"/>
        </w:rPr>
        <w:t>“</w:t>
      </w:r>
      <w:r w:rsidRPr="00162020">
        <w:rPr>
          <w:rFonts w:ascii="Arial" w:hAnsi="Arial" w:cs="Arial"/>
          <w:i/>
          <w:color w:val="525252" w:themeColor="accent3" w:themeShade="80"/>
          <w:sz w:val="21"/>
          <w:szCs w:val="21"/>
          <w:shd w:val="clear" w:color="auto" w:fill="FFFFFF"/>
          <w:lang w:val="en-US"/>
        </w:rPr>
        <w:t>Micro, small and medium-sized enterprises (SMEs) are the engine of the European economy. They are an essential source of jobs, create entrepreneurial spirit and innovation in the EU and are thus crucial for fostering competitiveness and employment</w:t>
      </w:r>
      <w:r w:rsidR="00162020" w:rsidRPr="00162020">
        <w:rPr>
          <w:rFonts w:ascii="Arial" w:hAnsi="Arial" w:cs="Arial"/>
          <w:i/>
          <w:color w:val="525252" w:themeColor="accent3" w:themeShade="80"/>
          <w:sz w:val="21"/>
          <w:szCs w:val="21"/>
          <w:shd w:val="clear" w:color="auto" w:fill="FFFFFF"/>
          <w:lang w:val="en-US"/>
        </w:rPr>
        <w:t>”</w:t>
      </w:r>
      <w:r w:rsidRPr="005B2666">
        <w:rPr>
          <w:rFonts w:ascii="Arial" w:hAnsi="Arial" w:cs="Arial"/>
          <w:i/>
          <w:color w:val="525252" w:themeColor="accent3" w:themeShade="80"/>
          <w:sz w:val="21"/>
          <w:szCs w:val="21"/>
          <w:shd w:val="clear" w:color="auto" w:fill="FFFFFF"/>
          <w:lang w:val="en-US"/>
        </w:rPr>
        <w:t>.</w:t>
      </w:r>
      <w:r>
        <w:rPr>
          <w:lang w:val="en-US"/>
        </w:rPr>
        <w:t xml:space="preserve"> </w:t>
      </w:r>
      <w:r w:rsidR="00235764">
        <w:rPr>
          <w:lang w:val="en-US"/>
        </w:rPr>
        <w:t xml:space="preserve"> </w:t>
      </w:r>
      <w:r w:rsidR="00EC66B9">
        <w:rPr>
          <w:lang w:val="en-US"/>
        </w:rPr>
        <w:t xml:space="preserve"> </w:t>
      </w:r>
    </w:p>
    <w:p w:rsidR="005B2666" w:rsidRPr="00F44978" w:rsidRDefault="005B2666" w:rsidP="005B2666">
      <w:pPr>
        <w:jc w:val="right"/>
        <w:rPr>
          <w:rFonts w:ascii="Arial" w:hAnsi="Arial" w:cs="Arial"/>
          <w:color w:val="A5A5A5" w:themeColor="accent3"/>
          <w:sz w:val="16"/>
          <w:szCs w:val="16"/>
          <w:shd w:val="clear" w:color="auto" w:fill="FFFFFF"/>
          <w:lang w:val="en-US"/>
        </w:rPr>
      </w:pPr>
      <w:r w:rsidRPr="00F44978">
        <w:rPr>
          <w:rFonts w:ascii="Arial" w:hAnsi="Arial" w:cs="Arial"/>
          <w:color w:val="A5A5A5" w:themeColor="accent3"/>
          <w:sz w:val="16"/>
          <w:szCs w:val="16"/>
          <w:shd w:val="clear" w:color="auto" w:fill="FFFFFF"/>
          <w:lang w:val="en-US"/>
        </w:rPr>
        <w:t>(</w:t>
      </w:r>
      <w:r>
        <w:rPr>
          <w:rFonts w:ascii="Arial" w:hAnsi="Arial" w:cs="Arial"/>
          <w:color w:val="A5A5A5" w:themeColor="accent3"/>
          <w:sz w:val="16"/>
          <w:szCs w:val="16"/>
          <w:shd w:val="clear" w:color="auto" w:fill="FFFFFF"/>
          <w:lang w:val="en-US"/>
        </w:rPr>
        <w:t xml:space="preserve">Gunter </w:t>
      </w:r>
      <w:proofErr w:type="spellStart"/>
      <w:r>
        <w:rPr>
          <w:rFonts w:ascii="Arial" w:hAnsi="Arial" w:cs="Arial"/>
          <w:color w:val="A5A5A5" w:themeColor="accent3"/>
          <w:sz w:val="16"/>
          <w:szCs w:val="16"/>
          <w:shd w:val="clear" w:color="auto" w:fill="FFFFFF"/>
          <w:lang w:val="en-US"/>
        </w:rPr>
        <w:t>Verheugen</w:t>
      </w:r>
      <w:proofErr w:type="spellEnd"/>
      <w:r>
        <w:rPr>
          <w:rFonts w:ascii="Arial" w:hAnsi="Arial" w:cs="Arial"/>
          <w:color w:val="A5A5A5" w:themeColor="accent3"/>
          <w:sz w:val="16"/>
          <w:szCs w:val="16"/>
          <w:shd w:val="clear" w:color="auto" w:fill="FFFFFF"/>
          <w:lang w:val="en-US"/>
        </w:rPr>
        <w:t>, responsible of the European Commission for Enterprise and Industry (2006). The new SME definition</w:t>
      </w:r>
      <w:r w:rsidR="00D445AD">
        <w:rPr>
          <w:rFonts w:ascii="Arial" w:hAnsi="Arial" w:cs="Arial"/>
          <w:color w:val="A5A5A5" w:themeColor="accent3"/>
          <w:sz w:val="16"/>
          <w:szCs w:val="16"/>
          <w:shd w:val="clear" w:color="auto" w:fill="FFFFFF"/>
          <w:lang w:val="en-US"/>
        </w:rPr>
        <w:t xml:space="preserve"> - Intro</w:t>
      </w:r>
      <w:r>
        <w:rPr>
          <w:rFonts w:ascii="Arial" w:hAnsi="Arial" w:cs="Arial"/>
          <w:color w:val="A5A5A5" w:themeColor="accent3"/>
          <w:sz w:val="16"/>
          <w:szCs w:val="16"/>
          <w:shd w:val="clear" w:color="auto" w:fill="FFFFFF"/>
          <w:lang w:val="en-US"/>
        </w:rPr>
        <w:t xml:space="preserve">) </w:t>
      </w:r>
    </w:p>
    <w:p w:rsidR="00E27C01" w:rsidRDefault="00E27C01" w:rsidP="00DD10FE">
      <w:pPr>
        <w:jc w:val="both"/>
        <w:rPr>
          <w:b/>
          <w:lang w:val="en-US"/>
        </w:rPr>
      </w:pPr>
    </w:p>
    <w:p w:rsidR="00095F4E" w:rsidRDefault="00095F4E" w:rsidP="00DD10FE">
      <w:pPr>
        <w:jc w:val="both"/>
        <w:rPr>
          <w:b/>
          <w:lang w:val="en-US"/>
        </w:rPr>
      </w:pPr>
    </w:p>
    <w:p w:rsidR="00095F4E" w:rsidRDefault="00095F4E" w:rsidP="00DD10FE">
      <w:pPr>
        <w:jc w:val="both"/>
        <w:rPr>
          <w:b/>
          <w:lang w:val="en-US"/>
        </w:rPr>
      </w:pPr>
    </w:p>
    <w:p w:rsidR="00095F4E" w:rsidRDefault="00095F4E" w:rsidP="00DD10FE">
      <w:pPr>
        <w:jc w:val="both"/>
        <w:rPr>
          <w:b/>
          <w:lang w:val="en-US"/>
        </w:rPr>
      </w:pPr>
    </w:p>
    <w:p w:rsidR="00095F4E" w:rsidRDefault="00095F4E" w:rsidP="00DD10FE">
      <w:pPr>
        <w:jc w:val="both"/>
        <w:rPr>
          <w:b/>
          <w:lang w:val="en-US"/>
        </w:rPr>
      </w:pPr>
    </w:p>
    <w:p w:rsidR="00E27C01" w:rsidRDefault="00162020" w:rsidP="00D200E9">
      <w:pPr>
        <w:spacing w:line="360" w:lineRule="auto"/>
        <w:jc w:val="both"/>
        <w:rPr>
          <w:lang w:val="en-US"/>
        </w:rPr>
      </w:pPr>
      <w:r>
        <w:rPr>
          <w:lang w:val="en-US"/>
        </w:rPr>
        <w:t>The most part of these enterprises has not the opportunity to access the e-commerce service</w:t>
      </w:r>
      <w:r w:rsidR="00CF6C85">
        <w:rPr>
          <w:lang w:val="en-US"/>
        </w:rPr>
        <w:t>s</w:t>
      </w:r>
      <w:r>
        <w:rPr>
          <w:lang w:val="en-US"/>
        </w:rPr>
        <w:t xml:space="preserve"> and advantages. For this reason, they consider local advertising the main instrument to publicize events, products and offers in a certain geographic area. </w:t>
      </w:r>
    </w:p>
    <w:p w:rsidR="00D200E9" w:rsidRDefault="00D200E9" w:rsidP="00D200E9">
      <w:pPr>
        <w:spacing w:line="360" w:lineRule="auto"/>
        <w:jc w:val="both"/>
        <w:rPr>
          <w:lang w:val="en-US"/>
        </w:rPr>
      </w:pPr>
    </w:p>
    <w:p w:rsidR="00924E6B" w:rsidRDefault="00590AC3" w:rsidP="00D200E9">
      <w:pPr>
        <w:spacing w:line="360" w:lineRule="auto"/>
        <w:jc w:val="both"/>
        <w:rPr>
          <w:lang w:val="en-US"/>
        </w:rPr>
      </w:pPr>
      <w:r w:rsidRPr="00590AC3">
        <w:rPr>
          <w:lang w:val="en-US"/>
        </w:rPr>
        <w:t>In his speech 'The SME</w:t>
      </w:r>
      <w:r>
        <w:rPr>
          <w:lang w:val="en-US"/>
        </w:rPr>
        <w:t>s</w:t>
      </w:r>
      <w:r w:rsidRPr="00590AC3">
        <w:rPr>
          <w:lang w:val="en-US"/>
        </w:rPr>
        <w:t xml:space="preserve"> that communicates' Alberto Dal </w:t>
      </w:r>
      <w:proofErr w:type="spellStart"/>
      <w:r w:rsidRPr="00590AC3">
        <w:rPr>
          <w:lang w:val="en-US"/>
        </w:rPr>
        <w:t>Sasso</w:t>
      </w:r>
      <w:proofErr w:type="spellEnd"/>
      <w:r w:rsidRPr="00590AC3">
        <w:rPr>
          <w:lang w:val="en-US"/>
        </w:rPr>
        <w:t xml:space="preserve">, Director of Nielsen </w:t>
      </w:r>
      <w:r>
        <w:rPr>
          <w:lang w:val="en-US"/>
        </w:rPr>
        <w:t>Media division, explained that micro, small and medium-sized enterprises</w:t>
      </w:r>
      <w:r w:rsidRPr="00590AC3">
        <w:rPr>
          <w:lang w:val="en-US"/>
        </w:rPr>
        <w:t xml:space="preserve"> generate more than a fifth of total investment: 12,231 businesses f</w:t>
      </w:r>
      <w:r>
        <w:rPr>
          <w:lang w:val="en-US"/>
        </w:rPr>
        <w:t>ace a cost of 1.2 billion of euros</w:t>
      </w:r>
      <w:r w:rsidRPr="00590AC3">
        <w:rPr>
          <w:lang w:val="en-US"/>
        </w:rPr>
        <w:t>, with an average spending of 100 thousand euro.</w:t>
      </w:r>
    </w:p>
    <w:p w:rsidR="00590AC3" w:rsidRDefault="00590AC3" w:rsidP="00D200E9">
      <w:pPr>
        <w:spacing w:line="360" w:lineRule="auto"/>
        <w:jc w:val="both"/>
        <w:rPr>
          <w:lang w:val="en-US"/>
        </w:rPr>
      </w:pPr>
      <w:r w:rsidRPr="00590AC3">
        <w:rPr>
          <w:lang w:val="en-US"/>
        </w:rPr>
        <w:t xml:space="preserve"> </w:t>
      </w:r>
      <w:r>
        <w:rPr>
          <w:noProof/>
          <w:lang w:val="en-US"/>
        </w:rPr>
        <w:drawing>
          <wp:inline distT="0" distB="0" distL="0" distR="0">
            <wp:extent cx="5486400" cy="3200400"/>
            <wp:effectExtent l="0" t="0" r="0" b="0"/>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90AC3" w:rsidRDefault="00590AC3" w:rsidP="00D200E9">
      <w:pPr>
        <w:spacing w:line="360" w:lineRule="auto"/>
        <w:jc w:val="both"/>
        <w:rPr>
          <w:lang w:val="en-US"/>
        </w:rPr>
      </w:pPr>
    </w:p>
    <w:p w:rsidR="00162020" w:rsidRDefault="00D200E9" w:rsidP="00350168">
      <w:pPr>
        <w:spacing w:line="360" w:lineRule="auto"/>
        <w:jc w:val="both"/>
        <w:rPr>
          <w:lang w:val="en-US"/>
        </w:rPr>
      </w:pPr>
      <w:r w:rsidRPr="00D200E9">
        <w:rPr>
          <w:lang w:val="en-US"/>
        </w:rPr>
        <w:t>In a</w:t>
      </w:r>
      <w:r w:rsidR="00350168">
        <w:rPr>
          <w:lang w:val="en-US"/>
        </w:rPr>
        <w:t xml:space="preserve">n economic </w:t>
      </w:r>
      <w:r w:rsidRPr="00D200E9">
        <w:rPr>
          <w:lang w:val="en-US"/>
        </w:rPr>
        <w:t>recession</w:t>
      </w:r>
      <w:r w:rsidR="00350168">
        <w:rPr>
          <w:lang w:val="en-US"/>
        </w:rPr>
        <w:t xml:space="preserve"> period, just</w:t>
      </w:r>
      <w:r w:rsidRPr="00D200E9">
        <w:rPr>
          <w:lang w:val="en-US"/>
        </w:rPr>
        <w:t xml:space="preserve"> like the current one, the advertising cost is prohibitive for small and medium-sized Italian companies which are the backbone of our economy. They are seen therefore also precluded </w:t>
      </w:r>
      <w:r w:rsidR="00350168">
        <w:rPr>
          <w:lang w:val="en-US"/>
        </w:rPr>
        <w:t xml:space="preserve">to </w:t>
      </w:r>
      <w:r w:rsidRPr="00D200E9">
        <w:rPr>
          <w:lang w:val="en-US"/>
        </w:rPr>
        <w:t xml:space="preserve">access media and see its potential decrease in the market, because </w:t>
      </w:r>
      <w:r w:rsidR="00350168">
        <w:rPr>
          <w:lang w:val="en-US"/>
        </w:rPr>
        <w:t xml:space="preserve">of their </w:t>
      </w:r>
      <w:r w:rsidRPr="00D200E9">
        <w:rPr>
          <w:lang w:val="en-US"/>
        </w:rPr>
        <w:t>limited ability to interact with their target. It is a paradoxical situation, determined essentially by the very high cost of ownership of the media and therefore their need to collect a lot of publicity, a fact that increases the crowding and requires large budgets to gain visibility.</w:t>
      </w:r>
    </w:p>
    <w:p w:rsidR="00EA0D09" w:rsidRDefault="00EA0D09" w:rsidP="00350168">
      <w:pPr>
        <w:spacing w:line="360" w:lineRule="auto"/>
        <w:jc w:val="both"/>
        <w:rPr>
          <w:lang w:val="en-US"/>
        </w:rPr>
      </w:pPr>
    </w:p>
    <w:p w:rsidR="00095F4E" w:rsidRDefault="00095F4E" w:rsidP="00350168">
      <w:pPr>
        <w:spacing w:line="360" w:lineRule="auto"/>
        <w:jc w:val="both"/>
        <w:rPr>
          <w:lang w:val="en-US"/>
        </w:rPr>
      </w:pPr>
    </w:p>
    <w:p w:rsidR="00095F4E" w:rsidRDefault="00095F4E" w:rsidP="00350168">
      <w:pPr>
        <w:spacing w:line="360" w:lineRule="auto"/>
        <w:jc w:val="both"/>
        <w:rPr>
          <w:lang w:val="en-US"/>
        </w:rPr>
      </w:pPr>
    </w:p>
    <w:p w:rsidR="00095F4E" w:rsidRDefault="00095F4E" w:rsidP="00350168">
      <w:pPr>
        <w:spacing w:line="360" w:lineRule="auto"/>
        <w:jc w:val="both"/>
        <w:rPr>
          <w:lang w:val="en-US"/>
        </w:rPr>
      </w:pPr>
    </w:p>
    <w:p w:rsidR="00095F4E" w:rsidRDefault="00095F4E" w:rsidP="00350168">
      <w:pPr>
        <w:spacing w:line="360" w:lineRule="auto"/>
        <w:jc w:val="both"/>
        <w:rPr>
          <w:lang w:val="en-US"/>
        </w:rPr>
      </w:pPr>
    </w:p>
    <w:p w:rsidR="00924E6B" w:rsidRDefault="00EA0D09" w:rsidP="00924E6B">
      <w:pPr>
        <w:spacing w:line="360" w:lineRule="auto"/>
        <w:jc w:val="both"/>
        <w:rPr>
          <w:lang w:val="en-US"/>
        </w:rPr>
      </w:pPr>
      <w:r>
        <w:rPr>
          <w:lang w:val="en-US"/>
        </w:rPr>
        <w:t>An example of the consequences of this situation is well represented by the lower yields detected in the Print Advertisi</w:t>
      </w:r>
      <w:r w:rsidR="00924E6B">
        <w:rPr>
          <w:lang w:val="en-US"/>
        </w:rPr>
        <w:t>ng in the last years, but g</w:t>
      </w:r>
      <w:r w:rsidR="00924E6B" w:rsidRPr="00EA0D09">
        <w:rPr>
          <w:lang w:val="en-US"/>
        </w:rPr>
        <w:t>oing local doesn’t mean avoiding the Internet anymore. Internet advertising, which was traditionally the domain of geographically unrestricted firms that benefited from its global reach, is now being embraced by local businesses targeting a local audience.</w:t>
      </w:r>
    </w:p>
    <w:p w:rsidR="00EA0D09" w:rsidRDefault="00EA0D09" w:rsidP="00EA0D09">
      <w:pPr>
        <w:spacing w:line="360" w:lineRule="auto"/>
        <w:jc w:val="both"/>
        <w:rPr>
          <w:lang w:val="en-US"/>
        </w:rPr>
      </w:pPr>
    </w:p>
    <w:p w:rsidR="00162020" w:rsidRDefault="00EA0D09" w:rsidP="00EA0D09">
      <w:pPr>
        <w:jc w:val="center"/>
        <w:rPr>
          <w:lang w:val="en-US"/>
        </w:rPr>
      </w:pPr>
      <w:r>
        <w:rPr>
          <w:noProof/>
          <w:lang w:val="en-US"/>
        </w:rPr>
        <w:drawing>
          <wp:inline distT="0" distB="0" distL="0" distR="0">
            <wp:extent cx="5486400" cy="3200400"/>
            <wp:effectExtent l="0" t="0" r="0" b="0"/>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95F4E" w:rsidRDefault="00095F4E" w:rsidP="00924E6B">
      <w:pPr>
        <w:pStyle w:val="NormalWeb"/>
        <w:shd w:val="clear" w:color="auto" w:fill="FFFFFF"/>
        <w:spacing w:after="450" w:afterAutospacing="0" w:line="360" w:lineRule="auto"/>
        <w:jc w:val="both"/>
        <w:rPr>
          <w:rFonts w:asciiTheme="minorHAnsi" w:eastAsiaTheme="minorHAnsi" w:hAnsiTheme="minorHAnsi" w:cstheme="minorBidi"/>
          <w:sz w:val="22"/>
          <w:szCs w:val="22"/>
          <w:lang w:val="en-US" w:eastAsia="en-US"/>
        </w:rPr>
      </w:pPr>
    </w:p>
    <w:p w:rsidR="00924E6B" w:rsidRDefault="00924E6B" w:rsidP="00924E6B">
      <w:pPr>
        <w:pStyle w:val="NormalWeb"/>
        <w:shd w:val="clear" w:color="auto" w:fill="FFFFFF"/>
        <w:spacing w:after="450" w:afterAutospacing="0" w:line="360" w:lineRule="auto"/>
        <w:jc w:val="both"/>
        <w:rPr>
          <w:rFonts w:asciiTheme="minorHAnsi" w:eastAsiaTheme="minorHAnsi" w:hAnsiTheme="minorHAnsi" w:cstheme="minorBidi"/>
          <w:sz w:val="22"/>
          <w:szCs w:val="22"/>
          <w:lang w:val="en-US" w:eastAsia="en-US"/>
        </w:rPr>
      </w:pPr>
      <w:r w:rsidRPr="00924E6B">
        <w:rPr>
          <w:rFonts w:asciiTheme="minorHAnsi" w:eastAsiaTheme="minorHAnsi" w:hAnsiTheme="minorHAnsi" w:cstheme="minorBidi"/>
          <w:sz w:val="22"/>
          <w:szCs w:val="22"/>
          <w:lang w:val="en-US" w:eastAsia="en-US"/>
        </w:rPr>
        <w:t>In fact, by 2015, local online ad spending will make up nearly one-quarter of all advertising by local businesses, according to BIA/Kelsey, </w:t>
      </w:r>
      <w:proofErr w:type="spellStart"/>
      <w:r w:rsidR="001873AB">
        <w:fldChar w:fldCharType="begin"/>
      </w:r>
      <w:r w:rsidR="001873AB" w:rsidRPr="003825AD">
        <w:rPr>
          <w:lang w:val="en-US"/>
        </w:rPr>
        <w:instrText xml:space="preserve"> HYPERLINK "http://www.emarketer.com/Article.aspx?R=1008315" \t "_blank" </w:instrText>
      </w:r>
      <w:r w:rsidR="001873AB">
        <w:fldChar w:fldCharType="separate"/>
      </w:r>
      <w:r w:rsidRPr="00924E6B">
        <w:rPr>
          <w:rFonts w:asciiTheme="minorHAnsi" w:eastAsiaTheme="minorHAnsi" w:hAnsiTheme="minorHAnsi" w:cstheme="minorBidi"/>
          <w:sz w:val="22"/>
          <w:szCs w:val="22"/>
          <w:lang w:val="en-US" w:eastAsia="en-US"/>
        </w:rPr>
        <w:t>eMarketer</w:t>
      </w:r>
      <w:proofErr w:type="spellEnd"/>
      <w:r w:rsidRPr="00924E6B">
        <w:rPr>
          <w:rFonts w:asciiTheme="minorHAnsi" w:eastAsiaTheme="minorHAnsi" w:hAnsiTheme="minorHAnsi" w:cstheme="minorBidi"/>
          <w:sz w:val="22"/>
          <w:szCs w:val="22"/>
          <w:lang w:val="en-US" w:eastAsia="en-US"/>
        </w:rPr>
        <w:t xml:space="preserve"> Digital Intelligence</w:t>
      </w:r>
      <w:r w:rsidR="001873AB">
        <w:rPr>
          <w:rFonts w:asciiTheme="minorHAnsi" w:eastAsiaTheme="minorHAnsi" w:hAnsiTheme="minorHAnsi" w:cstheme="minorBidi"/>
          <w:sz w:val="22"/>
          <w:szCs w:val="22"/>
          <w:lang w:val="en-US" w:eastAsia="en-US"/>
        </w:rPr>
        <w:fldChar w:fldCharType="end"/>
      </w:r>
      <w:r w:rsidRPr="00924E6B">
        <w:rPr>
          <w:rFonts w:asciiTheme="minorHAnsi" w:eastAsiaTheme="minorHAnsi" w:hAnsiTheme="minorHAnsi" w:cstheme="minorBidi"/>
          <w:sz w:val="22"/>
          <w:szCs w:val="22"/>
          <w:lang w:val="en-US" w:eastAsia="en-US"/>
        </w:rPr>
        <w:t> reports.</w:t>
      </w:r>
      <w:r>
        <w:rPr>
          <w:rFonts w:asciiTheme="minorHAnsi" w:eastAsiaTheme="minorHAnsi" w:hAnsiTheme="minorHAnsi" w:cstheme="minorBidi"/>
          <w:sz w:val="22"/>
          <w:szCs w:val="22"/>
          <w:lang w:val="en-US" w:eastAsia="en-US"/>
        </w:rPr>
        <w:t xml:space="preserve"> </w:t>
      </w:r>
      <w:r w:rsidRPr="00924E6B">
        <w:rPr>
          <w:rFonts w:asciiTheme="minorHAnsi" w:eastAsiaTheme="minorHAnsi" w:hAnsiTheme="minorHAnsi" w:cstheme="minorBidi"/>
          <w:sz w:val="22"/>
          <w:szCs w:val="22"/>
          <w:lang w:val="en-US" w:eastAsia="en-US"/>
        </w:rPr>
        <w:t xml:space="preserve">Within local online and interactive advertising, </w:t>
      </w:r>
      <w:proofErr w:type="spellStart"/>
      <w:r w:rsidRPr="00924E6B">
        <w:rPr>
          <w:rFonts w:asciiTheme="minorHAnsi" w:eastAsiaTheme="minorHAnsi" w:hAnsiTheme="minorHAnsi" w:cstheme="minorBidi"/>
          <w:sz w:val="22"/>
          <w:szCs w:val="22"/>
          <w:lang w:val="en-US" w:eastAsia="en-US"/>
        </w:rPr>
        <w:t>Borrell</w:t>
      </w:r>
      <w:proofErr w:type="spellEnd"/>
      <w:r w:rsidRPr="00924E6B">
        <w:rPr>
          <w:rFonts w:asciiTheme="minorHAnsi" w:eastAsiaTheme="minorHAnsi" w:hAnsiTheme="minorHAnsi" w:cstheme="minorBidi"/>
          <w:sz w:val="22"/>
          <w:szCs w:val="22"/>
          <w:lang w:val="en-US" w:eastAsia="en-US"/>
        </w:rPr>
        <w:t xml:space="preserve"> Associates estimates that by 2015, two-thirds will come from mobile </w:t>
      </w:r>
      <w:hyperlink r:id="rId39" w:history="1">
        <w:r w:rsidRPr="00924E6B">
          <w:rPr>
            <w:rFonts w:asciiTheme="minorHAnsi" w:eastAsiaTheme="minorHAnsi" w:hAnsiTheme="minorHAnsi" w:cstheme="minorBidi"/>
            <w:sz w:val="22"/>
            <w:szCs w:val="22"/>
            <w:lang w:val="en-US" w:eastAsia="en-US"/>
          </w:rPr>
          <w:t>ads on tablets</w:t>
        </w:r>
      </w:hyperlink>
      <w:r w:rsidRPr="00924E6B">
        <w:rPr>
          <w:rFonts w:asciiTheme="minorHAnsi" w:eastAsiaTheme="minorHAnsi" w:hAnsiTheme="minorHAnsi" w:cstheme="minorBidi"/>
          <w:sz w:val="22"/>
          <w:szCs w:val="22"/>
          <w:lang w:val="en-US" w:eastAsia="en-US"/>
        </w:rPr>
        <w:t>, smartphones and GPS-enabled laptops.</w:t>
      </w:r>
    </w:p>
    <w:p w:rsidR="00095F4E" w:rsidRDefault="00095F4E" w:rsidP="00924E6B">
      <w:pPr>
        <w:pStyle w:val="NormalWeb"/>
        <w:shd w:val="clear" w:color="auto" w:fill="FFFFFF"/>
        <w:spacing w:after="450" w:afterAutospacing="0" w:line="360" w:lineRule="auto"/>
        <w:jc w:val="center"/>
        <w:rPr>
          <w:rFonts w:asciiTheme="minorHAnsi" w:eastAsiaTheme="minorHAnsi" w:hAnsiTheme="minorHAnsi" w:cstheme="minorBidi"/>
          <w:sz w:val="22"/>
          <w:szCs w:val="22"/>
          <w:lang w:val="en-US" w:eastAsia="en-US"/>
        </w:rPr>
      </w:pPr>
    </w:p>
    <w:p w:rsidR="00095F4E" w:rsidRDefault="00095F4E" w:rsidP="00924E6B">
      <w:pPr>
        <w:pStyle w:val="NormalWeb"/>
        <w:shd w:val="clear" w:color="auto" w:fill="FFFFFF"/>
        <w:spacing w:after="450" w:afterAutospacing="0" w:line="360" w:lineRule="auto"/>
        <w:jc w:val="center"/>
        <w:rPr>
          <w:rFonts w:asciiTheme="minorHAnsi" w:eastAsiaTheme="minorHAnsi" w:hAnsiTheme="minorHAnsi" w:cstheme="minorBidi"/>
          <w:sz w:val="22"/>
          <w:szCs w:val="22"/>
          <w:lang w:val="en-US" w:eastAsia="en-US"/>
        </w:rPr>
      </w:pPr>
    </w:p>
    <w:p w:rsidR="00095F4E" w:rsidRDefault="00095F4E" w:rsidP="00924E6B">
      <w:pPr>
        <w:pStyle w:val="NormalWeb"/>
        <w:shd w:val="clear" w:color="auto" w:fill="FFFFFF"/>
        <w:spacing w:after="450" w:afterAutospacing="0" w:line="360" w:lineRule="auto"/>
        <w:jc w:val="center"/>
        <w:rPr>
          <w:rFonts w:asciiTheme="minorHAnsi" w:eastAsiaTheme="minorHAnsi" w:hAnsiTheme="minorHAnsi" w:cstheme="minorBidi"/>
          <w:sz w:val="22"/>
          <w:szCs w:val="22"/>
          <w:lang w:val="en-US" w:eastAsia="en-US"/>
        </w:rPr>
      </w:pPr>
    </w:p>
    <w:p w:rsidR="00095F4E" w:rsidRDefault="00095F4E" w:rsidP="00924E6B">
      <w:pPr>
        <w:pStyle w:val="NormalWeb"/>
        <w:shd w:val="clear" w:color="auto" w:fill="FFFFFF"/>
        <w:spacing w:after="450" w:afterAutospacing="0" w:line="360" w:lineRule="auto"/>
        <w:jc w:val="center"/>
        <w:rPr>
          <w:rFonts w:asciiTheme="minorHAnsi" w:eastAsiaTheme="minorHAnsi" w:hAnsiTheme="minorHAnsi" w:cstheme="minorBidi"/>
          <w:sz w:val="22"/>
          <w:szCs w:val="22"/>
          <w:lang w:val="en-US" w:eastAsia="en-US"/>
        </w:rPr>
      </w:pPr>
    </w:p>
    <w:p w:rsidR="00924E6B" w:rsidRPr="00924E6B" w:rsidRDefault="00924E6B" w:rsidP="00924E6B">
      <w:pPr>
        <w:pStyle w:val="NormalWeb"/>
        <w:shd w:val="clear" w:color="auto" w:fill="FFFFFF"/>
        <w:spacing w:after="450" w:afterAutospacing="0" w:line="360" w:lineRule="auto"/>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noProof/>
          <w:sz w:val="22"/>
          <w:szCs w:val="22"/>
          <w:lang w:val="en-US" w:eastAsia="en-US"/>
        </w:rPr>
        <w:drawing>
          <wp:inline distT="0" distB="0" distL="0" distR="0">
            <wp:extent cx="4626591" cy="3077505"/>
            <wp:effectExtent l="0" t="0" r="3175" b="889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2875" cy="3088337"/>
                    </a:xfrm>
                    <a:prstGeom prst="rect">
                      <a:avLst/>
                    </a:prstGeom>
                    <a:noFill/>
                    <a:ln>
                      <a:noFill/>
                    </a:ln>
                  </pic:spPr>
                </pic:pic>
              </a:graphicData>
            </a:graphic>
          </wp:inline>
        </w:drawing>
      </w:r>
    </w:p>
    <w:p w:rsidR="006D17B2" w:rsidRDefault="006D17B2" w:rsidP="00924E6B">
      <w:pPr>
        <w:jc w:val="both"/>
        <w:rPr>
          <w:sz w:val="20"/>
          <w:lang w:val="en-US"/>
        </w:rPr>
      </w:pPr>
    </w:p>
    <w:p w:rsidR="00924E6B" w:rsidRDefault="00924E6B" w:rsidP="00095F4E">
      <w:pPr>
        <w:pStyle w:val="NormalWeb"/>
        <w:shd w:val="clear" w:color="auto" w:fill="FFFFFF"/>
        <w:spacing w:after="450" w:afterAutospacing="0" w:line="360" w:lineRule="auto"/>
        <w:jc w:val="both"/>
        <w:rPr>
          <w:rFonts w:asciiTheme="minorHAnsi" w:eastAsiaTheme="minorHAnsi" w:hAnsiTheme="minorHAnsi" w:cstheme="minorBidi"/>
          <w:sz w:val="22"/>
          <w:szCs w:val="22"/>
          <w:lang w:val="en-US" w:eastAsia="en-US"/>
        </w:rPr>
      </w:pPr>
      <w:r w:rsidRPr="00924E6B">
        <w:rPr>
          <w:rFonts w:asciiTheme="minorHAnsi" w:eastAsiaTheme="minorHAnsi" w:hAnsiTheme="minorHAnsi" w:cstheme="minorBidi"/>
          <w:sz w:val="22"/>
          <w:szCs w:val="22"/>
          <w:lang w:val="en-US" w:eastAsia="en-US"/>
        </w:rPr>
        <w:t xml:space="preserve">Currently, small businesses seeking to reach a local audience have focused on localized search engine marketing, such as Google Places and Yahoo! Local,  </w:t>
      </w:r>
      <w:r w:rsidR="00346696">
        <w:rPr>
          <w:rFonts w:asciiTheme="minorHAnsi" w:eastAsiaTheme="minorHAnsi" w:hAnsiTheme="minorHAnsi" w:cstheme="minorBidi"/>
          <w:sz w:val="22"/>
          <w:szCs w:val="22"/>
          <w:lang w:val="en-US" w:eastAsia="en-US"/>
        </w:rPr>
        <w:t>G</w:t>
      </w:r>
      <w:r w:rsidRPr="00924E6B">
        <w:rPr>
          <w:rFonts w:asciiTheme="minorHAnsi" w:eastAsiaTheme="minorHAnsi" w:hAnsiTheme="minorHAnsi" w:cstheme="minorBidi"/>
          <w:sz w:val="22"/>
          <w:szCs w:val="22"/>
          <w:lang w:val="en-US" w:eastAsia="en-US"/>
        </w:rPr>
        <w:t>oing forward, however, local small businesses are also staking out more territory on social media, with 70 percent already using Facebook, 58 percent using LinkedIn and nearly 40 percent using Twitter.</w:t>
      </w:r>
      <w:r w:rsidR="00095F4E">
        <w:rPr>
          <w:rFonts w:asciiTheme="minorHAnsi" w:eastAsiaTheme="minorHAnsi" w:hAnsiTheme="minorHAnsi" w:cstheme="minorBidi"/>
          <w:sz w:val="22"/>
          <w:szCs w:val="22"/>
          <w:lang w:val="en-US" w:eastAsia="en-US"/>
        </w:rPr>
        <w:t xml:space="preserve"> </w:t>
      </w:r>
      <w:r w:rsidRPr="00924E6B">
        <w:rPr>
          <w:rFonts w:asciiTheme="minorHAnsi" w:eastAsiaTheme="minorHAnsi" w:hAnsiTheme="minorHAnsi" w:cstheme="minorBidi"/>
          <w:sz w:val="22"/>
          <w:szCs w:val="22"/>
          <w:lang w:val="en-US" w:eastAsia="en-US"/>
        </w:rPr>
        <w:t>Here’s how business owners ranked their overall </w:t>
      </w:r>
      <w:hyperlink r:id="rId41" w:history="1">
        <w:r w:rsidRPr="00924E6B">
          <w:rPr>
            <w:rFonts w:asciiTheme="minorHAnsi" w:eastAsiaTheme="minorHAnsi" w:hAnsiTheme="minorHAnsi" w:cstheme="minorBidi"/>
            <w:sz w:val="22"/>
            <w:szCs w:val="22"/>
            <w:lang w:val="en-US" w:eastAsia="en-US"/>
          </w:rPr>
          <w:t>local advertising</w:t>
        </w:r>
      </w:hyperlink>
      <w:r w:rsidRPr="00924E6B">
        <w:rPr>
          <w:rFonts w:asciiTheme="minorHAnsi" w:eastAsiaTheme="minorHAnsi" w:hAnsiTheme="minorHAnsi" w:cstheme="minorBidi"/>
          <w:sz w:val="22"/>
          <w:szCs w:val="22"/>
          <w:lang w:val="en-US" w:eastAsia="en-US"/>
        </w:rPr>
        <w:t> in terms of effectiveness:</w:t>
      </w:r>
    </w:p>
    <w:p w:rsidR="00346696" w:rsidRDefault="00346696" w:rsidP="00095F4E">
      <w:pPr>
        <w:pStyle w:val="NormalWeb"/>
        <w:shd w:val="clear" w:color="auto" w:fill="FFFFFF"/>
        <w:spacing w:after="0" w:afterAutospacing="0" w:line="360" w:lineRule="auto"/>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noProof/>
          <w:sz w:val="22"/>
          <w:szCs w:val="22"/>
          <w:lang w:val="en-US" w:eastAsia="en-US"/>
        </w:rPr>
        <w:drawing>
          <wp:inline distT="0" distB="0" distL="0" distR="0">
            <wp:extent cx="3343701" cy="1859748"/>
            <wp:effectExtent l="171450" t="171450" r="352425" b="36957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6287" cy="1927930"/>
                    </a:xfrm>
                    <a:prstGeom prst="rect">
                      <a:avLst/>
                    </a:prstGeom>
                    <a:ln>
                      <a:noFill/>
                    </a:ln>
                    <a:effectLst>
                      <a:outerShdw blurRad="292100" dist="139700" dir="2700000" algn="tl" rotWithShape="0">
                        <a:srgbClr val="333333">
                          <a:alpha val="65000"/>
                        </a:srgbClr>
                      </a:outerShdw>
                    </a:effectLst>
                  </pic:spPr>
                </pic:pic>
              </a:graphicData>
            </a:graphic>
          </wp:inline>
        </w:drawing>
      </w:r>
    </w:p>
    <w:p w:rsidR="00DC636F" w:rsidRDefault="00DC636F" w:rsidP="00DC636F">
      <w:pPr>
        <w:pStyle w:val="NormalWeb"/>
        <w:shd w:val="clear" w:color="auto" w:fill="FFFFFF"/>
        <w:spacing w:after="0" w:afterAutospacing="0" w:line="360" w:lineRule="auto"/>
        <w:jc w:val="both"/>
        <w:rPr>
          <w:rFonts w:asciiTheme="minorHAnsi" w:eastAsiaTheme="minorHAnsi" w:hAnsiTheme="minorHAnsi" w:cstheme="minorBidi"/>
          <w:sz w:val="22"/>
          <w:szCs w:val="22"/>
          <w:lang w:val="en-US" w:eastAsia="en-US"/>
        </w:rPr>
      </w:pPr>
    </w:p>
    <w:p w:rsidR="00DC636F" w:rsidRPr="00A47E6C" w:rsidRDefault="00DC636F" w:rsidP="00DC636F">
      <w:pPr>
        <w:pStyle w:val="NormalWeb"/>
        <w:shd w:val="clear" w:color="auto" w:fill="FFFFFF"/>
        <w:spacing w:after="0" w:afterAutospacing="0" w:line="360" w:lineRule="auto"/>
        <w:jc w:val="both"/>
        <w:rPr>
          <w:rFonts w:asciiTheme="minorHAnsi" w:eastAsiaTheme="minorHAnsi" w:hAnsiTheme="minorHAnsi" w:cstheme="minorBidi"/>
          <w:sz w:val="20"/>
          <w:szCs w:val="22"/>
          <w:lang w:val="en-US" w:eastAsia="en-US"/>
        </w:rPr>
      </w:pPr>
    </w:p>
    <w:p w:rsidR="00DC636F" w:rsidRDefault="005E6285" w:rsidP="005E6285">
      <w:pPr>
        <w:autoSpaceDE w:val="0"/>
        <w:autoSpaceDN w:val="0"/>
        <w:adjustRightInd w:val="0"/>
        <w:spacing w:before="100" w:after="100" w:line="360" w:lineRule="auto"/>
        <w:jc w:val="both"/>
        <w:rPr>
          <w:lang w:val="en-US"/>
        </w:rPr>
      </w:pPr>
      <w:r>
        <w:rPr>
          <w:lang w:val="en-US"/>
        </w:rPr>
        <w:t>T</w:t>
      </w:r>
      <w:r w:rsidR="00DC636F" w:rsidRPr="00DC636F">
        <w:rPr>
          <w:lang w:val="en-US"/>
        </w:rPr>
        <w:t xml:space="preserve">raders, tired of the high cost and poor results from investments in flyers and newspaper advertisements have embraced new technologies in complete autonomy, </w:t>
      </w:r>
      <w:r>
        <w:rPr>
          <w:lang w:val="en-US"/>
        </w:rPr>
        <w:t xml:space="preserve">hoping </w:t>
      </w:r>
      <w:r w:rsidR="00DC636F" w:rsidRPr="00DC636F">
        <w:rPr>
          <w:lang w:val="en-US"/>
        </w:rPr>
        <w:t>at least to reach a</w:t>
      </w:r>
      <w:r>
        <w:rPr>
          <w:lang w:val="en-US"/>
        </w:rPr>
        <w:t xml:space="preserve"> </w:t>
      </w:r>
      <w:r w:rsidR="00DC636F" w:rsidRPr="00DC636F">
        <w:rPr>
          <w:lang w:val="en-US"/>
        </w:rPr>
        <w:t>wider</w:t>
      </w:r>
      <w:r>
        <w:rPr>
          <w:lang w:val="en-US"/>
        </w:rPr>
        <w:t xml:space="preserve"> number of </w:t>
      </w:r>
      <w:r w:rsidR="00DC636F" w:rsidRPr="00DC636F">
        <w:rPr>
          <w:lang w:val="en-US"/>
        </w:rPr>
        <w:t>consumer</w:t>
      </w:r>
      <w:r>
        <w:rPr>
          <w:lang w:val="en-US"/>
        </w:rPr>
        <w:t>s</w:t>
      </w:r>
      <w:r w:rsidR="00DC636F" w:rsidRPr="00DC636F">
        <w:rPr>
          <w:lang w:val="en-US"/>
        </w:rPr>
        <w:t xml:space="preserve"> and certainly </w:t>
      </w:r>
      <w:r>
        <w:rPr>
          <w:lang w:val="en-US"/>
        </w:rPr>
        <w:t>with</w:t>
      </w:r>
      <w:r w:rsidR="00DC636F" w:rsidRPr="00DC636F">
        <w:rPr>
          <w:lang w:val="en-US"/>
        </w:rPr>
        <w:t xml:space="preserve"> a lower cost.</w:t>
      </w:r>
    </w:p>
    <w:p w:rsidR="005E6285" w:rsidRDefault="005E6285" w:rsidP="005E6285">
      <w:pPr>
        <w:autoSpaceDE w:val="0"/>
        <w:autoSpaceDN w:val="0"/>
        <w:adjustRightInd w:val="0"/>
        <w:spacing w:before="100" w:after="100" w:line="360" w:lineRule="auto"/>
        <w:jc w:val="both"/>
        <w:rPr>
          <w:lang w:val="en-US"/>
        </w:rPr>
      </w:pPr>
    </w:p>
    <w:p w:rsidR="005E6285" w:rsidRDefault="00B0563B" w:rsidP="005E6285">
      <w:pPr>
        <w:autoSpaceDE w:val="0"/>
        <w:autoSpaceDN w:val="0"/>
        <w:adjustRightInd w:val="0"/>
        <w:spacing w:before="100" w:after="100" w:line="360" w:lineRule="auto"/>
        <w:jc w:val="both"/>
        <w:rPr>
          <w:lang w:val="en-US"/>
        </w:rPr>
      </w:pPr>
      <w:r>
        <w:rPr>
          <w:lang w:val="en-US"/>
        </w:rPr>
        <w:t xml:space="preserve">Mailing lists, </w:t>
      </w:r>
      <w:r w:rsidR="005E6285">
        <w:rPr>
          <w:lang w:val="en-US"/>
        </w:rPr>
        <w:t>Web pages, socials and many mobile apps are full of ads</w:t>
      </w:r>
      <w:r>
        <w:rPr>
          <w:lang w:val="en-US"/>
        </w:rPr>
        <w:t>; retailers are trying every possible means to improve the way to reach as many as possible consumers,</w:t>
      </w:r>
      <w:r w:rsidR="005E6285">
        <w:rPr>
          <w:lang w:val="en-US"/>
        </w:rPr>
        <w:t xml:space="preserve"> but once more the results aren’t coming as expected; for sure investments decreased, but without boosting actual sales. </w:t>
      </w:r>
    </w:p>
    <w:p w:rsidR="005E6285" w:rsidRDefault="005E6285" w:rsidP="005E6285">
      <w:pPr>
        <w:autoSpaceDE w:val="0"/>
        <w:autoSpaceDN w:val="0"/>
        <w:adjustRightInd w:val="0"/>
        <w:spacing w:before="100" w:after="100" w:line="360" w:lineRule="auto"/>
        <w:jc w:val="both"/>
        <w:rPr>
          <w:lang w:val="en-US"/>
        </w:rPr>
      </w:pPr>
    </w:p>
    <w:p w:rsidR="00DC636F" w:rsidRDefault="005E6285" w:rsidP="005E6285">
      <w:pPr>
        <w:autoSpaceDE w:val="0"/>
        <w:autoSpaceDN w:val="0"/>
        <w:adjustRightInd w:val="0"/>
        <w:spacing w:before="100" w:after="100" w:line="360" w:lineRule="auto"/>
        <w:jc w:val="both"/>
        <w:rPr>
          <w:lang w:val="en-US"/>
        </w:rPr>
      </w:pPr>
      <w:r>
        <w:rPr>
          <w:lang w:val="en-US"/>
        </w:rPr>
        <w:t>All these clues</w:t>
      </w:r>
      <w:r w:rsidR="00DC636F">
        <w:rPr>
          <w:lang w:val="en-US"/>
        </w:rPr>
        <w:t xml:space="preserve"> acquired investigating the market lead to a strong conclusion: </w:t>
      </w:r>
      <w:r w:rsidR="00DC636F" w:rsidRPr="005E6285">
        <w:rPr>
          <w:b/>
          <w:lang w:val="en-US"/>
        </w:rPr>
        <w:t>the market is ready for Rumorants</w:t>
      </w:r>
      <w:r w:rsidR="00DC636F">
        <w:rPr>
          <w:lang w:val="en-US"/>
        </w:rPr>
        <w:t>.</w:t>
      </w:r>
      <w:r>
        <w:rPr>
          <w:lang w:val="en-US"/>
        </w:rPr>
        <w:t xml:space="preserve"> Traders and consumers are trying to find the best way to employ available technology</w:t>
      </w:r>
      <w:r w:rsidR="00B0563B">
        <w:rPr>
          <w:lang w:val="en-US"/>
        </w:rPr>
        <w:t xml:space="preserve"> in order to maximize advertising efficiency and Rumorants is the best solution to achieve that goal.</w:t>
      </w:r>
    </w:p>
    <w:p w:rsidR="00842A8E" w:rsidRDefault="00842A8E" w:rsidP="005E6285">
      <w:pPr>
        <w:autoSpaceDE w:val="0"/>
        <w:autoSpaceDN w:val="0"/>
        <w:adjustRightInd w:val="0"/>
        <w:spacing w:before="100" w:after="100" w:line="360" w:lineRule="auto"/>
        <w:jc w:val="both"/>
        <w:rPr>
          <w:lang w:val="en-US"/>
        </w:rPr>
      </w:pPr>
    </w:p>
    <w:p w:rsidR="00B0563B" w:rsidRDefault="00842A8E" w:rsidP="005E6285">
      <w:pPr>
        <w:autoSpaceDE w:val="0"/>
        <w:autoSpaceDN w:val="0"/>
        <w:adjustRightInd w:val="0"/>
        <w:spacing w:before="100" w:after="100" w:line="360" w:lineRule="auto"/>
        <w:jc w:val="both"/>
        <w:rPr>
          <w:lang w:val="en-US"/>
        </w:rPr>
      </w:pPr>
      <w:r>
        <w:rPr>
          <w:b/>
          <w:bCs/>
          <w:noProof/>
          <w:color w:val="4472C4" w:themeColor="accent5"/>
          <w:lang w:val="en-US"/>
        </w:rPr>
        <w:drawing>
          <wp:anchor distT="0" distB="0" distL="114300" distR="114300" simplePos="0" relativeHeight="251668480" behindDoc="0" locked="0" layoutInCell="1" allowOverlap="1" wp14:anchorId="67DAA195" wp14:editId="4975CD82">
            <wp:simplePos x="0" y="0"/>
            <wp:positionH relativeFrom="column">
              <wp:posOffset>2287905</wp:posOffset>
            </wp:positionH>
            <wp:positionV relativeFrom="paragraph">
              <wp:posOffset>676910</wp:posOffset>
            </wp:positionV>
            <wp:extent cx="1463675" cy="307975"/>
            <wp:effectExtent l="0" t="0" r="3175" b="0"/>
            <wp:wrapNone/>
            <wp:docPr id="2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60" t="13158" r="4562" b="14452"/>
                    <a:stretch/>
                  </pic:blipFill>
                  <pic:spPr bwMode="auto">
                    <a:xfrm>
                      <a:off x="0" y="0"/>
                      <a:ext cx="1463675" cy="30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2B73">
        <w:rPr>
          <w:noProof/>
          <w:lang w:val="en-US"/>
        </w:rPr>
        <w:drawing>
          <wp:inline distT="0" distB="0" distL="0" distR="0" wp14:anchorId="79BB191F" wp14:editId="19BFA2F0">
            <wp:extent cx="6057900" cy="1543050"/>
            <wp:effectExtent l="0" t="57150" r="0" b="3810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842A8E" w:rsidRDefault="00842A8E" w:rsidP="005E6285">
      <w:pPr>
        <w:autoSpaceDE w:val="0"/>
        <w:autoSpaceDN w:val="0"/>
        <w:adjustRightInd w:val="0"/>
        <w:spacing w:before="100" w:after="100" w:line="360" w:lineRule="auto"/>
        <w:jc w:val="both"/>
        <w:rPr>
          <w:lang w:val="en-US"/>
        </w:rPr>
      </w:pPr>
    </w:p>
    <w:p w:rsidR="007F3A4C" w:rsidRDefault="00B0563B" w:rsidP="005E6285">
      <w:pPr>
        <w:autoSpaceDE w:val="0"/>
        <w:autoSpaceDN w:val="0"/>
        <w:adjustRightInd w:val="0"/>
        <w:spacing w:before="100" w:after="100" w:line="360" w:lineRule="auto"/>
        <w:jc w:val="both"/>
        <w:rPr>
          <w:lang w:val="en-US"/>
        </w:rPr>
      </w:pPr>
      <w:r>
        <w:rPr>
          <w:lang w:val="en-US"/>
        </w:rPr>
        <w:t xml:space="preserve">Rumorants strength </w:t>
      </w:r>
      <w:r w:rsidR="0005380C">
        <w:rPr>
          <w:lang w:val="en-US"/>
        </w:rPr>
        <w:t>is that all project has been lead by the will to optimize communication among people</w:t>
      </w:r>
      <w:r w:rsidR="007F3A4C">
        <w:rPr>
          <w:lang w:val="en-US"/>
        </w:rPr>
        <w:t>, transferring this approach to local advertising the result was exceptional. Finally retailers and consumers will have a tool that allow them to communicate worldwide and with two main indisputable advantages:</w:t>
      </w:r>
      <w:r w:rsidR="00AC2B73">
        <w:rPr>
          <w:lang w:val="en-US"/>
        </w:rPr>
        <w:t xml:space="preserve"> retailer’s will reach only truly interested consumers; consumers will ask for ads and will not be overwhelmed by them.</w:t>
      </w:r>
    </w:p>
    <w:p w:rsidR="007F3A4C" w:rsidRPr="00924E6B" w:rsidRDefault="007F3A4C" w:rsidP="005E6285">
      <w:pPr>
        <w:autoSpaceDE w:val="0"/>
        <w:autoSpaceDN w:val="0"/>
        <w:adjustRightInd w:val="0"/>
        <w:spacing w:before="100" w:after="100" w:line="360" w:lineRule="auto"/>
        <w:jc w:val="both"/>
        <w:rPr>
          <w:lang w:val="en-US"/>
        </w:rPr>
      </w:pPr>
    </w:p>
    <w:p w:rsidR="00924E6B" w:rsidRDefault="00924E6B" w:rsidP="00924E6B">
      <w:pPr>
        <w:jc w:val="both"/>
        <w:rPr>
          <w:sz w:val="20"/>
          <w:lang w:val="en-US"/>
        </w:rPr>
      </w:pPr>
    </w:p>
    <w:p w:rsidR="00095F4E" w:rsidRDefault="00095F4E" w:rsidP="00924E6B">
      <w:pPr>
        <w:jc w:val="both"/>
        <w:rPr>
          <w:sz w:val="20"/>
          <w:lang w:val="en-US"/>
        </w:rPr>
      </w:pPr>
    </w:p>
    <w:p w:rsidR="00B0563B" w:rsidRDefault="00B0563B" w:rsidP="00924E6B">
      <w:pPr>
        <w:jc w:val="both"/>
        <w:rPr>
          <w:sz w:val="20"/>
          <w:lang w:val="en-US"/>
        </w:rPr>
      </w:pPr>
    </w:p>
    <w:p w:rsidR="00B0563B" w:rsidRDefault="00B0563B" w:rsidP="00924E6B">
      <w:pPr>
        <w:jc w:val="both"/>
        <w:rPr>
          <w:sz w:val="20"/>
          <w:lang w:val="en-US"/>
        </w:rPr>
      </w:pPr>
    </w:p>
    <w:p w:rsidR="00B0563B" w:rsidRDefault="00B0563B" w:rsidP="00924E6B">
      <w:pPr>
        <w:jc w:val="both"/>
        <w:rPr>
          <w:sz w:val="20"/>
          <w:lang w:val="en-US"/>
        </w:rPr>
      </w:pPr>
    </w:p>
    <w:p w:rsidR="00B0563B" w:rsidRDefault="00B0563B" w:rsidP="00924E6B">
      <w:pPr>
        <w:jc w:val="both"/>
        <w:rPr>
          <w:sz w:val="20"/>
          <w:lang w:val="en-US"/>
        </w:rPr>
      </w:pPr>
    </w:p>
    <w:p w:rsidR="00B759E8" w:rsidRPr="00DE1C69" w:rsidRDefault="003D2725" w:rsidP="00B15A14">
      <w:pPr>
        <w:pStyle w:val="Heading2"/>
        <w:numPr>
          <w:ilvl w:val="1"/>
          <w:numId w:val="4"/>
        </w:numPr>
        <w:rPr>
          <w:color w:val="C45911" w:themeColor="accent2" w:themeShade="BF"/>
          <w:lang w:val="en-US"/>
        </w:rPr>
      </w:pPr>
      <w:bookmarkStart w:id="3" w:name="_Toc414612858"/>
      <w:r w:rsidRPr="00DE1C69">
        <w:rPr>
          <w:color w:val="C45911" w:themeColor="accent2" w:themeShade="BF"/>
          <w:lang w:val="en-US"/>
        </w:rPr>
        <w:t>Market segment</w:t>
      </w:r>
      <w:bookmarkEnd w:id="3"/>
    </w:p>
    <w:p w:rsidR="00B15A14" w:rsidRDefault="00B15A14" w:rsidP="00B15A14">
      <w:pPr>
        <w:rPr>
          <w:lang w:val="en-US"/>
        </w:rPr>
      </w:pPr>
    </w:p>
    <w:p w:rsidR="003D2725" w:rsidRDefault="003D2725" w:rsidP="00A879A5">
      <w:pPr>
        <w:spacing w:line="360" w:lineRule="auto"/>
        <w:jc w:val="both"/>
        <w:rPr>
          <w:lang w:val="en-US"/>
        </w:rPr>
      </w:pPr>
      <w:r>
        <w:rPr>
          <w:b/>
          <w:lang w:val="en-US"/>
        </w:rPr>
        <w:t>Rumorants</w:t>
      </w:r>
      <w:r>
        <w:rPr>
          <w:lang w:val="en-US"/>
        </w:rPr>
        <w:t xml:space="preserve"> represents an innovative and simple</w:t>
      </w:r>
      <w:r w:rsidR="00095F4E">
        <w:rPr>
          <w:lang w:val="en-US"/>
        </w:rPr>
        <w:t xml:space="preserve"> mobile</w:t>
      </w:r>
      <w:r>
        <w:rPr>
          <w:lang w:val="en-US"/>
        </w:rPr>
        <w:t xml:space="preserve"> instrument that allows micro, small and medium-sized retailers to </w:t>
      </w:r>
      <w:r w:rsidR="00A879A5">
        <w:rPr>
          <w:lang w:val="en-US"/>
        </w:rPr>
        <w:t>advertise</w:t>
      </w:r>
      <w:r>
        <w:rPr>
          <w:lang w:val="en-US"/>
        </w:rPr>
        <w:t xml:space="preserve"> their products and quickly reach potential customers through a new channel</w:t>
      </w:r>
      <w:r w:rsidR="00A879A5">
        <w:rPr>
          <w:lang w:val="en-US"/>
        </w:rPr>
        <w:t xml:space="preserve"> based on existing te</w:t>
      </w:r>
      <w:r>
        <w:rPr>
          <w:lang w:val="en-US"/>
        </w:rPr>
        <w:t xml:space="preserve">chnologies. </w:t>
      </w:r>
    </w:p>
    <w:p w:rsidR="00A879A5" w:rsidRDefault="00A879A5" w:rsidP="00A45AA9">
      <w:pPr>
        <w:spacing w:line="360" w:lineRule="auto"/>
        <w:jc w:val="both"/>
        <w:rPr>
          <w:lang w:val="en-US"/>
        </w:rPr>
      </w:pPr>
      <w:r>
        <w:rPr>
          <w:noProof/>
          <w:lang w:val="en-US"/>
        </w:rPr>
        <w:drawing>
          <wp:anchor distT="0" distB="0" distL="114300" distR="114300" simplePos="0" relativeHeight="251658240" behindDoc="0" locked="0" layoutInCell="1" allowOverlap="1" wp14:anchorId="5127E6D6" wp14:editId="02CF8F9D">
            <wp:simplePos x="0" y="0"/>
            <wp:positionH relativeFrom="column">
              <wp:posOffset>-3810</wp:posOffset>
            </wp:positionH>
            <wp:positionV relativeFrom="paragraph">
              <wp:posOffset>2540</wp:posOffset>
            </wp:positionV>
            <wp:extent cx="2698750" cy="1447165"/>
            <wp:effectExtent l="0" t="0" r="6350" b="635"/>
            <wp:wrapSquare wrapText="bothSides"/>
            <wp:docPr id="1" name="Immagine 1" descr="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pho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875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The goal is not indeed to provide a service which takes care of all transaction’s aspects including invoicing, payments and delivery of goods, as already existing on the web store.</w:t>
      </w:r>
      <w:r w:rsidR="006A1F70">
        <w:rPr>
          <w:lang w:val="en-US"/>
        </w:rPr>
        <w:t xml:space="preserve"> </w:t>
      </w:r>
      <w:r>
        <w:rPr>
          <w:b/>
          <w:bCs/>
          <w:lang w:val="en-US"/>
        </w:rPr>
        <w:t>Rumorants</w:t>
      </w:r>
      <w:r w:rsidRPr="00A879A5">
        <w:rPr>
          <w:lang w:val="en-US"/>
        </w:rPr>
        <w:t xml:space="preserve"> has the ambition to</w:t>
      </w:r>
      <w:r>
        <w:rPr>
          <w:lang w:val="en-US"/>
        </w:rPr>
        <w:t xml:space="preserve"> become the reference</w:t>
      </w:r>
      <w:r w:rsidR="00A45AA9">
        <w:rPr>
          <w:lang w:val="en-US"/>
        </w:rPr>
        <w:t xml:space="preserve"> tool in the advertising market.</w:t>
      </w:r>
      <w:r>
        <w:rPr>
          <w:lang w:val="en-US"/>
        </w:rPr>
        <w:t xml:space="preserve"> </w:t>
      </w:r>
      <w:r w:rsidR="00A45AA9">
        <w:rPr>
          <w:lang w:val="en-US"/>
        </w:rPr>
        <w:t>T</w:t>
      </w:r>
      <w:r>
        <w:rPr>
          <w:lang w:val="en-US"/>
        </w:rPr>
        <w:t>he best place w</w:t>
      </w:r>
      <w:r w:rsidR="005B5F1E">
        <w:rPr>
          <w:lang w:val="en-US"/>
        </w:rPr>
        <w:t>h</w:t>
      </w:r>
      <w:r>
        <w:rPr>
          <w:lang w:val="en-US"/>
        </w:rPr>
        <w:t>ere retailers and customers may meet.</w:t>
      </w:r>
    </w:p>
    <w:p w:rsidR="00A879A5" w:rsidRPr="00F23A78" w:rsidRDefault="008D49EF" w:rsidP="003D2725">
      <w:pPr>
        <w:spacing w:line="360" w:lineRule="auto"/>
        <w:jc w:val="both"/>
        <w:rPr>
          <w:lang w:val="en-US"/>
        </w:rPr>
      </w:pPr>
      <w:r w:rsidRPr="00F23A78">
        <w:rPr>
          <w:lang w:val="en-US"/>
        </w:rPr>
        <w:t xml:space="preserve">Currently most of micro enterprises, perhaps having access to technologies, doesn’t have the opportunity in terms of time and costs to set up and maintain a shop online and still use traditional advertising means, such as: leaflets, newspaper ads, banners and advertising on local media. </w:t>
      </w:r>
      <w:r w:rsidR="00A879A5" w:rsidRPr="00F23A78">
        <w:rPr>
          <w:lang w:val="en-US"/>
        </w:rPr>
        <w:t xml:space="preserve"> </w:t>
      </w:r>
    </w:p>
    <w:p w:rsidR="00F23A78" w:rsidRDefault="008D49EF" w:rsidP="00A45AA9">
      <w:pPr>
        <w:spacing w:line="360" w:lineRule="auto"/>
        <w:jc w:val="both"/>
        <w:rPr>
          <w:lang w:val="en-US"/>
        </w:rPr>
      </w:pPr>
      <w:r w:rsidRPr="00F23A78">
        <w:rPr>
          <w:lang w:val="en-US"/>
        </w:rPr>
        <w:t xml:space="preserve">In the United States of America each consumer receives an average of 2.000 daily advertise </w:t>
      </w:r>
      <w:r w:rsidR="005B5F1E" w:rsidRPr="00F23A78">
        <w:rPr>
          <w:lang w:val="en-US"/>
        </w:rPr>
        <w:t>proposal, which</w:t>
      </w:r>
      <w:r w:rsidR="00F23A78" w:rsidRPr="00F23A78">
        <w:rPr>
          <w:lang w:val="en-US"/>
        </w:rPr>
        <w:t xml:space="preserve"> </w:t>
      </w:r>
      <w:r w:rsidR="00F23A78">
        <w:rPr>
          <w:lang w:val="en-US"/>
        </w:rPr>
        <w:t>d</w:t>
      </w:r>
      <w:r w:rsidR="00F23A78" w:rsidRPr="00F23A78">
        <w:rPr>
          <w:lang w:val="en-US"/>
        </w:rPr>
        <w:t xml:space="preserve">ecreases to about 1.000 in the main European countries. The overcrowding </w:t>
      </w:r>
      <w:r w:rsidR="005B5F1E" w:rsidRPr="00F23A78">
        <w:rPr>
          <w:lang w:val="en-US"/>
        </w:rPr>
        <w:t>advertises</w:t>
      </w:r>
      <w:r w:rsidR="00F23A78" w:rsidRPr="00F23A78">
        <w:rPr>
          <w:lang w:val="en-US"/>
        </w:rPr>
        <w:t xml:space="preserve"> issue i</w:t>
      </w:r>
      <w:r w:rsidR="00A45AA9">
        <w:rPr>
          <w:lang w:val="en-US"/>
        </w:rPr>
        <w:t>s not so new,</w:t>
      </w:r>
      <w:r w:rsidR="00F23A78" w:rsidRPr="00F23A78">
        <w:rPr>
          <w:lang w:val="en-US"/>
        </w:rPr>
        <w:t xml:space="preserve"> </w:t>
      </w:r>
      <w:r w:rsidR="00A45AA9">
        <w:rPr>
          <w:lang w:val="en-US"/>
        </w:rPr>
        <w:t>i</w:t>
      </w:r>
      <w:r w:rsidR="00F23A78" w:rsidRPr="00F23A78">
        <w:rPr>
          <w:lang w:val="en-US"/>
        </w:rPr>
        <w:t xml:space="preserve">n 1759, Samuel Johnson, already wrote on </w:t>
      </w:r>
      <w:r w:rsidR="00A45AA9">
        <w:rPr>
          <w:lang w:val="en-US"/>
        </w:rPr>
        <w:t>‘The Universal Chronicle’</w:t>
      </w:r>
      <w:r w:rsidR="00F23A78" w:rsidRPr="00F23A78">
        <w:rPr>
          <w:lang w:val="en-US"/>
        </w:rPr>
        <w:t xml:space="preserve">: </w:t>
      </w:r>
    </w:p>
    <w:p w:rsidR="00DD302B" w:rsidRDefault="00F23A78" w:rsidP="00DD302B">
      <w:pPr>
        <w:spacing w:after="0" w:line="240" w:lineRule="auto"/>
        <w:jc w:val="both"/>
        <w:rPr>
          <w:rFonts w:ascii="Arial" w:hAnsi="Arial" w:cs="Arial"/>
          <w:i/>
          <w:color w:val="525252" w:themeColor="accent3" w:themeShade="80"/>
          <w:sz w:val="21"/>
          <w:szCs w:val="21"/>
          <w:shd w:val="clear" w:color="auto" w:fill="FFFFFF"/>
          <w:lang w:val="en-US"/>
        </w:rPr>
      </w:pPr>
      <w:r w:rsidRPr="00F23A78">
        <w:rPr>
          <w:rFonts w:ascii="Arial" w:hAnsi="Arial" w:cs="Arial"/>
          <w:i/>
          <w:color w:val="525252" w:themeColor="accent3" w:themeShade="80"/>
          <w:sz w:val="21"/>
          <w:szCs w:val="21"/>
          <w:shd w:val="clear" w:color="auto" w:fill="FFFFFF"/>
          <w:lang w:val="en-US"/>
        </w:rPr>
        <w:t xml:space="preserve">“Advertisements are now so numerous, that </w:t>
      </w:r>
      <w:r w:rsidR="00DD302B">
        <w:rPr>
          <w:rFonts w:ascii="Arial" w:hAnsi="Arial" w:cs="Arial"/>
          <w:i/>
          <w:color w:val="525252" w:themeColor="accent3" w:themeShade="80"/>
          <w:sz w:val="21"/>
          <w:szCs w:val="21"/>
          <w:shd w:val="clear" w:color="auto" w:fill="FFFFFF"/>
          <w:lang w:val="en-US"/>
        </w:rPr>
        <w:t xml:space="preserve">they </w:t>
      </w:r>
      <w:r w:rsidRPr="00F23A78">
        <w:rPr>
          <w:rFonts w:ascii="Arial" w:hAnsi="Arial" w:cs="Arial"/>
          <w:i/>
          <w:color w:val="525252" w:themeColor="accent3" w:themeShade="80"/>
          <w:sz w:val="21"/>
          <w:szCs w:val="21"/>
          <w:shd w:val="clear" w:color="auto" w:fill="FFFFFF"/>
          <w:lang w:val="en-US"/>
        </w:rPr>
        <w:t xml:space="preserve">are </w:t>
      </w:r>
      <w:r w:rsidR="00DD302B">
        <w:rPr>
          <w:rFonts w:ascii="Arial" w:hAnsi="Arial" w:cs="Arial"/>
          <w:i/>
          <w:color w:val="525252" w:themeColor="accent3" w:themeShade="80"/>
          <w:sz w:val="21"/>
          <w:szCs w:val="21"/>
          <w:shd w:val="clear" w:color="auto" w:fill="FFFFFF"/>
          <w:lang w:val="en-US"/>
        </w:rPr>
        <w:t xml:space="preserve">very negligently perused, and it is, </w:t>
      </w:r>
      <w:r w:rsidRPr="00F23A78">
        <w:rPr>
          <w:rFonts w:ascii="Arial" w:hAnsi="Arial" w:cs="Arial"/>
          <w:i/>
          <w:color w:val="525252" w:themeColor="accent3" w:themeShade="80"/>
          <w:sz w:val="21"/>
          <w:szCs w:val="21"/>
          <w:shd w:val="clear" w:color="auto" w:fill="FFFFFF"/>
          <w:lang w:val="en-US"/>
        </w:rPr>
        <w:t>therefore become necessary to gain attention by magnificence of promises, and with eloquence sometimes sublime and sometimes patheti</w:t>
      </w:r>
      <w:r w:rsidR="00DD302B">
        <w:rPr>
          <w:rFonts w:ascii="Arial" w:hAnsi="Arial" w:cs="Arial"/>
          <w:i/>
          <w:color w:val="525252" w:themeColor="accent3" w:themeShade="80"/>
          <w:sz w:val="21"/>
          <w:szCs w:val="21"/>
          <w:shd w:val="clear" w:color="auto" w:fill="FFFFFF"/>
          <w:lang w:val="en-US"/>
        </w:rPr>
        <w:t>c</w:t>
      </w:r>
      <w:r w:rsidRPr="00F23A78">
        <w:rPr>
          <w:rFonts w:ascii="Arial" w:hAnsi="Arial" w:cs="Arial"/>
          <w:i/>
          <w:color w:val="525252" w:themeColor="accent3" w:themeShade="80"/>
          <w:sz w:val="21"/>
          <w:szCs w:val="21"/>
          <w:shd w:val="clear" w:color="auto" w:fill="FFFFFF"/>
          <w:lang w:val="en-US"/>
        </w:rPr>
        <w:t xml:space="preserve">”. </w:t>
      </w:r>
      <w:r w:rsidR="008D49EF" w:rsidRPr="00F23A78">
        <w:rPr>
          <w:rFonts w:ascii="Arial" w:hAnsi="Arial" w:cs="Arial"/>
          <w:i/>
          <w:color w:val="525252" w:themeColor="accent3" w:themeShade="80"/>
          <w:sz w:val="21"/>
          <w:szCs w:val="21"/>
          <w:shd w:val="clear" w:color="auto" w:fill="FFFFFF"/>
          <w:lang w:val="en-US"/>
        </w:rPr>
        <w:t xml:space="preserve"> </w:t>
      </w:r>
    </w:p>
    <w:p w:rsidR="00B15A14" w:rsidRDefault="00DD302B" w:rsidP="00DD302B">
      <w:pPr>
        <w:spacing w:line="360" w:lineRule="auto"/>
        <w:jc w:val="right"/>
        <w:rPr>
          <w:rFonts w:ascii="Arial" w:hAnsi="Arial" w:cs="Arial"/>
          <w:i/>
          <w:color w:val="525252" w:themeColor="accent3" w:themeShade="80"/>
          <w:sz w:val="21"/>
          <w:szCs w:val="21"/>
          <w:shd w:val="clear" w:color="auto" w:fill="FFFFFF"/>
          <w:lang w:val="en-US"/>
        </w:rPr>
      </w:pPr>
      <w:r>
        <w:rPr>
          <w:rFonts w:ascii="Arial" w:hAnsi="Arial" w:cs="Arial"/>
          <w:color w:val="A5A5A5" w:themeColor="accent3"/>
          <w:sz w:val="16"/>
          <w:szCs w:val="16"/>
          <w:shd w:val="clear" w:color="auto" w:fill="FFFFFF"/>
          <w:lang w:val="en-US"/>
        </w:rPr>
        <w:t>(Samuel Johnson, Idler n° 40, 20</w:t>
      </w:r>
      <w:r w:rsidRPr="00DD302B">
        <w:rPr>
          <w:rFonts w:ascii="Arial" w:hAnsi="Arial" w:cs="Arial"/>
          <w:color w:val="A5A5A5" w:themeColor="accent3"/>
          <w:sz w:val="16"/>
          <w:szCs w:val="16"/>
          <w:shd w:val="clear" w:color="auto" w:fill="FFFFFF"/>
          <w:vertAlign w:val="superscript"/>
          <w:lang w:val="en-US"/>
        </w:rPr>
        <w:t>th</w:t>
      </w:r>
      <w:r>
        <w:rPr>
          <w:rFonts w:ascii="Arial" w:hAnsi="Arial" w:cs="Arial"/>
          <w:color w:val="A5A5A5" w:themeColor="accent3"/>
          <w:sz w:val="16"/>
          <w:szCs w:val="16"/>
          <w:shd w:val="clear" w:color="auto" w:fill="FFFFFF"/>
          <w:lang w:val="en-US"/>
        </w:rPr>
        <w:t xml:space="preserve"> January 1759 – The Universal Chronicle, London)</w:t>
      </w:r>
      <w:r w:rsidR="008D49EF" w:rsidRPr="00F23A78">
        <w:rPr>
          <w:rFonts w:ascii="Arial" w:hAnsi="Arial" w:cs="Arial"/>
          <w:i/>
          <w:color w:val="525252" w:themeColor="accent3" w:themeShade="80"/>
          <w:sz w:val="21"/>
          <w:szCs w:val="21"/>
          <w:shd w:val="clear" w:color="auto" w:fill="FFFFFF"/>
          <w:lang w:val="en-US"/>
        </w:rPr>
        <w:t xml:space="preserve"> </w:t>
      </w:r>
    </w:p>
    <w:p w:rsidR="0013421F" w:rsidRDefault="000915E1" w:rsidP="0013421F">
      <w:pPr>
        <w:spacing w:line="360" w:lineRule="auto"/>
        <w:jc w:val="both"/>
        <w:rPr>
          <w:lang w:val="en-US"/>
        </w:rPr>
      </w:pPr>
      <w:r w:rsidRPr="000915E1">
        <w:rPr>
          <w:lang w:val="en-US"/>
        </w:rPr>
        <w:t xml:space="preserve">It is not surprising, therefore, that consumers </w:t>
      </w:r>
      <w:r w:rsidR="00A45AA9">
        <w:rPr>
          <w:lang w:val="en-US"/>
        </w:rPr>
        <w:t>are looking for ways to avoid advertising</w:t>
      </w:r>
      <w:r w:rsidRPr="000915E1">
        <w:rPr>
          <w:lang w:val="en-US"/>
        </w:rPr>
        <w:t>. What we do today with the remote</w:t>
      </w:r>
      <w:r>
        <w:rPr>
          <w:lang w:val="en-US"/>
        </w:rPr>
        <w:t xml:space="preserve"> control on television</w:t>
      </w:r>
      <w:r w:rsidRPr="000915E1">
        <w:rPr>
          <w:lang w:val="en-US"/>
        </w:rPr>
        <w:t xml:space="preserve"> existed long before the electronic media could make it easier. The human eye is able to jump almost instinctively ads in a newspaper or in a magazine.</w:t>
      </w:r>
      <w:r w:rsidR="0013421F">
        <w:rPr>
          <w:lang w:val="en-US"/>
        </w:rPr>
        <w:t xml:space="preserve"> C</w:t>
      </w:r>
      <w:r w:rsidR="0013421F" w:rsidRPr="0013421F">
        <w:rPr>
          <w:lang w:val="en-US"/>
        </w:rPr>
        <w:t>onsumer</w:t>
      </w:r>
      <w:r w:rsidR="0013421F">
        <w:rPr>
          <w:lang w:val="en-US"/>
        </w:rPr>
        <w:t>s are</w:t>
      </w:r>
      <w:r w:rsidR="0013421F" w:rsidRPr="0013421F">
        <w:rPr>
          <w:lang w:val="en-US"/>
        </w:rPr>
        <w:t xml:space="preserve"> today expert</w:t>
      </w:r>
      <w:r w:rsidR="0013421F">
        <w:rPr>
          <w:lang w:val="en-US"/>
        </w:rPr>
        <w:t>s</w:t>
      </w:r>
      <w:r w:rsidR="0013421F" w:rsidRPr="0013421F">
        <w:rPr>
          <w:lang w:val="en-US"/>
        </w:rPr>
        <w:t xml:space="preserve"> in </w:t>
      </w:r>
      <w:r w:rsidR="0013421F">
        <w:rPr>
          <w:lang w:val="en-US"/>
        </w:rPr>
        <w:t>filtering</w:t>
      </w:r>
      <w:r w:rsidR="0013421F" w:rsidRPr="0013421F">
        <w:rPr>
          <w:lang w:val="en-US"/>
        </w:rPr>
        <w:t xml:space="preserve"> </w:t>
      </w:r>
      <w:r w:rsidR="0013421F">
        <w:rPr>
          <w:lang w:val="en-US"/>
        </w:rPr>
        <w:t>information</w:t>
      </w:r>
      <w:r w:rsidR="0013421F" w:rsidRPr="0013421F">
        <w:rPr>
          <w:lang w:val="en-US"/>
        </w:rPr>
        <w:t xml:space="preserve"> </w:t>
      </w:r>
      <w:r w:rsidR="0013421F">
        <w:rPr>
          <w:lang w:val="en-US"/>
        </w:rPr>
        <w:t>they receive, a</w:t>
      </w:r>
      <w:r w:rsidR="0013421F" w:rsidRPr="0013421F">
        <w:rPr>
          <w:lang w:val="en-US"/>
        </w:rPr>
        <w:t xml:space="preserve"> cursory examination </w:t>
      </w:r>
      <w:r w:rsidR="0013421F">
        <w:rPr>
          <w:lang w:val="en-US"/>
        </w:rPr>
        <w:t xml:space="preserve">of advertising is enough </w:t>
      </w:r>
      <w:r w:rsidR="0013421F" w:rsidRPr="0013421F">
        <w:rPr>
          <w:lang w:val="en-US"/>
        </w:rPr>
        <w:t xml:space="preserve">to decide which </w:t>
      </w:r>
      <w:r w:rsidR="0013421F">
        <w:rPr>
          <w:lang w:val="en-US"/>
        </w:rPr>
        <w:t xml:space="preserve">message </w:t>
      </w:r>
      <w:r w:rsidR="0013421F" w:rsidRPr="0013421F">
        <w:rPr>
          <w:lang w:val="en-US"/>
        </w:rPr>
        <w:t xml:space="preserve">will </w:t>
      </w:r>
      <w:r w:rsidR="0013421F">
        <w:rPr>
          <w:lang w:val="en-US"/>
        </w:rPr>
        <w:t xml:space="preserve">be </w:t>
      </w:r>
      <w:r w:rsidR="0013421F" w:rsidRPr="0013421F">
        <w:rPr>
          <w:lang w:val="en-US"/>
        </w:rPr>
        <w:t>listen</w:t>
      </w:r>
      <w:r w:rsidR="0013421F">
        <w:rPr>
          <w:lang w:val="en-US"/>
        </w:rPr>
        <w:t xml:space="preserve">ed </w:t>
      </w:r>
      <w:r w:rsidR="0013421F" w:rsidRPr="0013421F">
        <w:rPr>
          <w:lang w:val="en-US"/>
        </w:rPr>
        <w:t>and process</w:t>
      </w:r>
      <w:r w:rsidR="0013421F">
        <w:rPr>
          <w:lang w:val="en-US"/>
        </w:rPr>
        <w:t>ed and which instead</w:t>
      </w:r>
      <w:r w:rsidR="0013421F" w:rsidRPr="0013421F">
        <w:rPr>
          <w:lang w:val="en-US"/>
        </w:rPr>
        <w:t xml:space="preserve"> will </w:t>
      </w:r>
      <w:r w:rsidR="0013421F">
        <w:rPr>
          <w:lang w:val="en-US"/>
        </w:rPr>
        <w:t xml:space="preserve">be </w:t>
      </w:r>
      <w:r w:rsidR="0013421F" w:rsidRPr="0013421F">
        <w:rPr>
          <w:lang w:val="en-US"/>
        </w:rPr>
        <w:t>ignore</w:t>
      </w:r>
      <w:r w:rsidR="0013421F">
        <w:rPr>
          <w:lang w:val="en-US"/>
        </w:rPr>
        <w:t>d</w:t>
      </w:r>
      <w:r w:rsidR="0013421F" w:rsidRPr="0013421F">
        <w:rPr>
          <w:lang w:val="en-US"/>
        </w:rPr>
        <w:t xml:space="preserve"> ruthlessly.</w:t>
      </w:r>
    </w:p>
    <w:p w:rsidR="000040A6" w:rsidRDefault="00597350" w:rsidP="00597350">
      <w:pPr>
        <w:spacing w:line="360" w:lineRule="auto"/>
        <w:jc w:val="both"/>
        <w:rPr>
          <w:lang w:val="en-US"/>
        </w:rPr>
      </w:pPr>
      <w:r>
        <w:rPr>
          <w:lang w:val="en-US"/>
        </w:rPr>
        <w:t xml:space="preserve">Authors wrote down books and theories to encourage creative efforts in advertising, but small businesses already facing strong competition from larger business cannot afford to challenge also on commercials. Analyzing this juncture, </w:t>
      </w:r>
      <w:r>
        <w:rPr>
          <w:b/>
          <w:bCs/>
          <w:lang w:val="en-US"/>
        </w:rPr>
        <w:t>Rumorants</w:t>
      </w:r>
      <w:r>
        <w:rPr>
          <w:lang w:val="en-US"/>
        </w:rPr>
        <w:t xml:space="preserve"> shows its greatest strength: reverse the advertising approach.</w:t>
      </w:r>
      <w:r w:rsidR="000040A6">
        <w:rPr>
          <w:lang w:val="en-US"/>
        </w:rPr>
        <w:t xml:space="preserve"> The consumer seeks for </w:t>
      </w:r>
      <w:r w:rsidR="000040A6" w:rsidRPr="00530CE2">
        <w:rPr>
          <w:lang w:val="en-US"/>
        </w:rPr>
        <w:t>the ad. Micro,</w:t>
      </w:r>
      <w:r w:rsidR="000040A6">
        <w:rPr>
          <w:lang w:val="en-US"/>
        </w:rPr>
        <w:t xml:space="preserve"> small and medium-sized enterprises will have a virtual place where offering their products and consumers will access the same place searching and filtering for what they need without receiving useless information.</w:t>
      </w:r>
    </w:p>
    <w:p w:rsidR="005B5F1E" w:rsidRPr="006A1F70" w:rsidRDefault="005B5F1E" w:rsidP="00597350">
      <w:pPr>
        <w:spacing w:line="360" w:lineRule="auto"/>
        <w:jc w:val="both"/>
        <w:rPr>
          <w:sz w:val="20"/>
          <w:lang w:val="en-US"/>
        </w:rPr>
      </w:pPr>
    </w:p>
    <w:p w:rsidR="000121B4" w:rsidRPr="00710E8F" w:rsidRDefault="000121B4" w:rsidP="000121B4">
      <w:pPr>
        <w:pStyle w:val="Heading2"/>
        <w:numPr>
          <w:ilvl w:val="1"/>
          <w:numId w:val="4"/>
        </w:numPr>
        <w:rPr>
          <w:color w:val="C45911" w:themeColor="accent2" w:themeShade="BF"/>
          <w:lang w:val="en-US"/>
        </w:rPr>
      </w:pPr>
      <w:bookmarkStart w:id="4" w:name="_Toc414612859"/>
      <w:r w:rsidRPr="00710E8F">
        <w:rPr>
          <w:color w:val="C45911" w:themeColor="accent2" w:themeShade="BF"/>
          <w:lang w:val="en-US"/>
        </w:rPr>
        <w:t>Main Competitors</w:t>
      </w:r>
      <w:bookmarkEnd w:id="4"/>
    </w:p>
    <w:p w:rsidR="000121B4" w:rsidRDefault="000121B4" w:rsidP="000121B4">
      <w:pPr>
        <w:rPr>
          <w:lang w:val="en-US"/>
        </w:rPr>
      </w:pPr>
    </w:p>
    <w:p w:rsidR="005B5F1E" w:rsidRDefault="005B5F1E" w:rsidP="005B5F1E">
      <w:pPr>
        <w:spacing w:line="360" w:lineRule="auto"/>
        <w:jc w:val="both"/>
        <w:rPr>
          <w:lang w:val="en-US"/>
        </w:rPr>
      </w:pPr>
      <w:r>
        <w:rPr>
          <w:b/>
          <w:bCs/>
          <w:lang w:val="en-US"/>
        </w:rPr>
        <w:t>Rumorants</w:t>
      </w:r>
      <w:r>
        <w:rPr>
          <w:lang w:val="en-US"/>
        </w:rPr>
        <w:t xml:space="preserve"> target is not to interfere in negotiations between the parties, but to provide a simple, intuitive, immediate application where buyers and sellers may meet and then contact themselves to conclude their trade. The market niche is not approached to gain on transactions as eBay or amazon, but to avoid smaller companies to fight their daily expensive battle to reach truly potential customers and to avoid consumers to be drowned by sterile and noisy advertising.</w:t>
      </w:r>
    </w:p>
    <w:p w:rsidR="00250397" w:rsidRDefault="00250397" w:rsidP="005B5F1E">
      <w:pPr>
        <w:spacing w:line="360" w:lineRule="auto"/>
        <w:jc w:val="both"/>
        <w:rPr>
          <w:lang w:val="en-US"/>
        </w:rPr>
      </w:pPr>
    </w:p>
    <w:p w:rsidR="000121B4" w:rsidRDefault="005B5F1E" w:rsidP="007D520B">
      <w:pPr>
        <w:spacing w:line="360" w:lineRule="auto"/>
        <w:jc w:val="both"/>
        <w:rPr>
          <w:lang w:val="en-US"/>
        </w:rPr>
      </w:pPr>
      <w:r>
        <w:rPr>
          <w:lang w:val="en-US"/>
        </w:rPr>
        <w:t>The market i</w:t>
      </w:r>
      <w:r w:rsidR="0008783E">
        <w:rPr>
          <w:lang w:val="en-US"/>
        </w:rPr>
        <w:t xml:space="preserve">s full of potential competitors, </w:t>
      </w:r>
      <w:r w:rsidR="001032F7">
        <w:rPr>
          <w:lang w:val="en-US"/>
        </w:rPr>
        <w:t>removing the last doubts about the real need to offer more available alternatives in order to advertise the products of micro, small and medium-sized enterprises.</w:t>
      </w:r>
      <w:r w:rsidR="009434C4">
        <w:rPr>
          <w:lang w:val="en-US"/>
        </w:rPr>
        <w:t xml:space="preserve"> One of the most widespread techniques </w:t>
      </w:r>
      <w:r w:rsidR="00BB1920">
        <w:rPr>
          <w:lang w:val="en-US"/>
        </w:rPr>
        <w:t>is to translate the flyer paper in a digital flyer:</w:t>
      </w:r>
    </w:p>
    <w:p w:rsidR="00424598" w:rsidRDefault="00424598" w:rsidP="007D520B">
      <w:pPr>
        <w:spacing w:line="360" w:lineRule="auto"/>
        <w:jc w:val="both"/>
        <w:rPr>
          <w:lang w:val="en-US"/>
        </w:rPr>
      </w:pPr>
    </w:p>
    <w:p w:rsidR="00424598" w:rsidRDefault="00424598" w:rsidP="007D520B">
      <w:pPr>
        <w:spacing w:line="360" w:lineRule="auto"/>
        <w:jc w:val="both"/>
        <w:rPr>
          <w:lang w:val="en-US"/>
        </w:rPr>
      </w:pPr>
      <w:r>
        <w:rPr>
          <w:noProof/>
          <w:lang w:val="en-US"/>
        </w:rPr>
        <mc:AlternateContent>
          <mc:Choice Requires="wps">
            <w:drawing>
              <wp:anchor distT="0" distB="0" distL="114300" distR="114300" simplePos="0" relativeHeight="251659264" behindDoc="0" locked="0" layoutInCell="1" allowOverlap="1" wp14:anchorId="6FC534C7" wp14:editId="7B869FB7">
                <wp:simplePos x="0" y="0"/>
                <wp:positionH relativeFrom="column">
                  <wp:posOffset>79639</wp:posOffset>
                </wp:positionH>
                <wp:positionV relativeFrom="paragraph">
                  <wp:posOffset>543560</wp:posOffset>
                </wp:positionV>
                <wp:extent cx="5840083" cy="0"/>
                <wp:effectExtent l="0" t="0" r="27940" b="19050"/>
                <wp:wrapNone/>
                <wp:docPr id="8" name="Straight Connector 8"/>
                <wp:cNvGraphicFramePr/>
                <a:graphic xmlns:a="http://schemas.openxmlformats.org/drawingml/2006/main">
                  <a:graphicData uri="http://schemas.microsoft.com/office/word/2010/wordprocessingShape">
                    <wps:wsp>
                      <wps:cNvCnPr/>
                      <wps:spPr>
                        <a:xfrm>
                          <a:off x="0" y="0"/>
                          <a:ext cx="58400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9D3B22C"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25pt,42.8pt" to="466.1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" strokecolor="#5b9bd5 [3204]" strokeweight=".5pt">
                <v:stroke joinstyle="miter"/>
              </v:line>
            </w:pict>
          </mc:Fallback>
        </mc:AlternateContent>
      </w:r>
      <w:r>
        <w:rPr>
          <w:noProof/>
          <w:lang w:val="en-US"/>
        </w:rPr>
        <w:drawing>
          <wp:inline distT="0" distB="0" distL="0" distR="0" wp14:anchorId="76AA3620" wp14:editId="7AEB5332">
            <wp:extent cx="2441575" cy="509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1575" cy="509270"/>
                    </a:xfrm>
                    <a:prstGeom prst="rect">
                      <a:avLst/>
                    </a:prstGeom>
                    <a:noFill/>
                    <a:ln>
                      <a:noFill/>
                    </a:ln>
                  </pic:spPr>
                </pic:pic>
              </a:graphicData>
            </a:graphic>
          </wp:inline>
        </w:drawing>
      </w:r>
    </w:p>
    <w:p w:rsidR="00424598" w:rsidRDefault="00424598" w:rsidP="00ED2582">
      <w:pPr>
        <w:autoSpaceDE w:val="0"/>
        <w:autoSpaceDN w:val="0"/>
        <w:adjustRightInd w:val="0"/>
        <w:spacing w:before="100" w:after="100" w:line="360" w:lineRule="auto"/>
        <w:jc w:val="both"/>
        <w:rPr>
          <w:lang w:val="en-US"/>
        </w:rPr>
      </w:pPr>
      <w:proofErr w:type="spellStart"/>
      <w:r w:rsidRPr="00ED2582">
        <w:rPr>
          <w:lang w:val="en-US"/>
        </w:rPr>
        <w:t>DoveConviene</w:t>
      </w:r>
      <w:proofErr w:type="spellEnd"/>
      <w:r w:rsidRPr="00ED2582">
        <w:rPr>
          <w:lang w:val="en-US"/>
        </w:rPr>
        <w:t xml:space="preserve"> is the Italian leader platform on which 5 millions of Italians </w:t>
      </w:r>
      <w:r w:rsidR="00ED2582" w:rsidRPr="00ED2582">
        <w:rPr>
          <w:lang w:val="en-US"/>
        </w:rPr>
        <w:t>gets ready to go shopping in stores near home</w:t>
      </w:r>
      <w:r w:rsidR="00ED2582">
        <w:rPr>
          <w:lang w:val="en-US"/>
        </w:rPr>
        <w:t>. It is a digital newsstand that provides flyers and catalogs of major retailers and brands in each category to consumers in the stores area. Funded in 2012 it is a crucial complement to the distribution of flyer papers.</w:t>
      </w:r>
    </w:p>
    <w:p w:rsidR="00ED2582" w:rsidRPr="00ED2582" w:rsidRDefault="00ED2582" w:rsidP="00ED2582">
      <w:pPr>
        <w:autoSpaceDE w:val="0"/>
        <w:autoSpaceDN w:val="0"/>
        <w:adjustRightInd w:val="0"/>
        <w:spacing w:before="100" w:after="100" w:line="360" w:lineRule="auto"/>
        <w:jc w:val="both"/>
        <w:rPr>
          <w:lang w:val="en-US"/>
        </w:rPr>
      </w:pPr>
      <w:r>
        <w:rPr>
          <w:b/>
          <w:lang w:val="en-US"/>
        </w:rPr>
        <w:t xml:space="preserve">Strength: </w:t>
      </w:r>
      <w:r>
        <w:rPr>
          <w:lang w:val="en-US"/>
        </w:rPr>
        <w:t>easy to use, provides marketing statistics and reports</w:t>
      </w:r>
      <w:r w:rsidR="004A1631">
        <w:rPr>
          <w:lang w:val="en-US"/>
        </w:rPr>
        <w:t>, newsletter on consumers request</w:t>
      </w:r>
    </w:p>
    <w:p w:rsidR="00ED2582" w:rsidRPr="00ED2582" w:rsidRDefault="00ED2582" w:rsidP="00ED2582">
      <w:pPr>
        <w:autoSpaceDE w:val="0"/>
        <w:autoSpaceDN w:val="0"/>
        <w:adjustRightInd w:val="0"/>
        <w:spacing w:before="100" w:after="100" w:line="360" w:lineRule="auto"/>
        <w:jc w:val="both"/>
        <w:rPr>
          <w:lang w:val="en-US"/>
        </w:rPr>
      </w:pPr>
      <w:r>
        <w:rPr>
          <w:b/>
          <w:lang w:val="en-US"/>
        </w:rPr>
        <w:t xml:space="preserve">Weakness: </w:t>
      </w:r>
      <w:r>
        <w:rPr>
          <w:lang w:val="en-US"/>
        </w:rPr>
        <w:t>payment for each visualization, no ads in real time</w:t>
      </w:r>
    </w:p>
    <w:p w:rsidR="00ED2582" w:rsidRPr="00ED2582" w:rsidRDefault="00ED2582" w:rsidP="00424598">
      <w:pPr>
        <w:autoSpaceDE w:val="0"/>
        <w:autoSpaceDN w:val="0"/>
        <w:adjustRightInd w:val="0"/>
        <w:spacing w:before="100" w:after="100" w:line="240" w:lineRule="auto"/>
        <w:rPr>
          <w:rFonts w:ascii="Times New Roman" w:hAnsi="Times New Roman" w:cs="Times New Roman"/>
          <w:b/>
          <w:bCs/>
          <w:sz w:val="24"/>
          <w:szCs w:val="24"/>
          <w:lang w:val="en-US"/>
        </w:rPr>
      </w:pPr>
    </w:p>
    <w:p w:rsidR="00424598" w:rsidRPr="001E1D16" w:rsidRDefault="00424598" w:rsidP="007D520B">
      <w:pPr>
        <w:spacing w:line="360" w:lineRule="auto"/>
        <w:jc w:val="both"/>
        <w:rPr>
          <w:lang w:val="en-US"/>
        </w:rPr>
      </w:pPr>
    </w:p>
    <w:p w:rsidR="00424598" w:rsidRDefault="004A1631" w:rsidP="007D520B">
      <w:pPr>
        <w:spacing w:line="360" w:lineRule="auto"/>
        <w:jc w:val="both"/>
        <w:rPr>
          <w:lang w:val="en-US"/>
        </w:rPr>
      </w:pPr>
      <w:r>
        <w:rPr>
          <w:noProof/>
          <w:lang w:val="en-US"/>
        </w:rPr>
        <mc:AlternateContent>
          <mc:Choice Requires="wps">
            <w:drawing>
              <wp:anchor distT="0" distB="0" distL="114300" distR="114300" simplePos="0" relativeHeight="251661312" behindDoc="0" locked="0" layoutInCell="1" allowOverlap="1" wp14:anchorId="30E3A2D2" wp14:editId="27EA1D4B">
                <wp:simplePos x="0" y="0"/>
                <wp:positionH relativeFrom="column">
                  <wp:posOffset>81651</wp:posOffset>
                </wp:positionH>
                <wp:positionV relativeFrom="paragraph">
                  <wp:posOffset>527685</wp:posOffset>
                </wp:positionV>
                <wp:extent cx="5839460" cy="0"/>
                <wp:effectExtent l="0" t="0" r="27940" b="19050"/>
                <wp:wrapNone/>
                <wp:docPr id="9" name="Straight Connector 9"/>
                <wp:cNvGraphicFramePr/>
                <a:graphic xmlns:a="http://schemas.openxmlformats.org/drawingml/2006/main">
                  <a:graphicData uri="http://schemas.microsoft.com/office/word/2010/wordprocessingShape">
                    <wps:wsp>
                      <wps:cNvCnPr/>
                      <wps:spPr>
                        <a:xfrm>
                          <a:off x="0" y="0"/>
                          <a:ext cx="5839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BD2BA98"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45pt,41.55pt" to="466.2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" strokecolor="#5b9bd5 [3204]" strokeweight=".5pt">
                <v:stroke joinstyle="miter"/>
              </v:line>
            </w:pict>
          </mc:Fallback>
        </mc:AlternateContent>
      </w:r>
      <w:r w:rsidR="00424598">
        <w:rPr>
          <w:noProof/>
          <w:lang w:val="en-US"/>
        </w:rPr>
        <w:drawing>
          <wp:inline distT="0" distB="0" distL="0" distR="0" wp14:anchorId="5B729944" wp14:editId="566EA96E">
            <wp:extent cx="2406650" cy="5264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6650" cy="526415"/>
                    </a:xfrm>
                    <a:prstGeom prst="rect">
                      <a:avLst/>
                    </a:prstGeom>
                    <a:noFill/>
                    <a:ln>
                      <a:noFill/>
                    </a:ln>
                  </pic:spPr>
                </pic:pic>
              </a:graphicData>
            </a:graphic>
          </wp:inline>
        </w:drawing>
      </w:r>
    </w:p>
    <w:p w:rsidR="00ED2582" w:rsidRDefault="004A1631" w:rsidP="007D520B">
      <w:pPr>
        <w:spacing w:line="360" w:lineRule="auto"/>
        <w:jc w:val="both"/>
        <w:rPr>
          <w:lang w:val="en-US"/>
        </w:rPr>
      </w:pPr>
      <w:proofErr w:type="spellStart"/>
      <w:r>
        <w:rPr>
          <w:lang w:val="en-US"/>
        </w:rPr>
        <w:t>PromoQui</w:t>
      </w:r>
      <w:proofErr w:type="spellEnd"/>
      <w:r>
        <w:rPr>
          <w:lang w:val="en-US"/>
        </w:rPr>
        <w:t xml:space="preserve"> is localized saving, the point of contact between the retailer and its potential customers. The opportunity to find the same item at a discounted price is the reason of the increasing number of people that enquires online before buying. </w:t>
      </w:r>
      <w:proofErr w:type="spellStart"/>
      <w:r>
        <w:rPr>
          <w:lang w:val="en-US"/>
        </w:rPr>
        <w:t>PromoQui</w:t>
      </w:r>
      <w:proofErr w:type="spellEnd"/>
      <w:r>
        <w:rPr>
          <w:lang w:val="en-US"/>
        </w:rPr>
        <w:t xml:space="preserve"> offers to have the availability of </w:t>
      </w:r>
      <w:r w:rsidR="00A279DD">
        <w:rPr>
          <w:lang w:val="en-US"/>
        </w:rPr>
        <w:t xml:space="preserve">real-time </w:t>
      </w:r>
      <w:r>
        <w:rPr>
          <w:lang w:val="en-US"/>
        </w:rPr>
        <w:t>flyers</w:t>
      </w:r>
      <w:r w:rsidR="00A279DD">
        <w:rPr>
          <w:lang w:val="en-US"/>
        </w:rPr>
        <w:t xml:space="preserve"> and offers</w:t>
      </w:r>
      <w:r>
        <w:rPr>
          <w:lang w:val="en-US"/>
        </w:rPr>
        <w:t xml:space="preserve"> produced by shops around you, updated frequently: over 1.000 new flyers every week</w:t>
      </w:r>
      <w:r w:rsidR="00934F26">
        <w:rPr>
          <w:lang w:val="en-US"/>
        </w:rPr>
        <w:t xml:space="preserve">; </w:t>
      </w:r>
      <w:r>
        <w:rPr>
          <w:lang w:val="en-US"/>
        </w:rPr>
        <w:t>more then 60.000 points of sa</w:t>
      </w:r>
      <w:r w:rsidR="00934F26">
        <w:rPr>
          <w:lang w:val="en-US"/>
        </w:rPr>
        <w:t>le; 3 millions of web users.</w:t>
      </w:r>
    </w:p>
    <w:p w:rsidR="00E46F26" w:rsidRPr="00E46F26" w:rsidRDefault="00E46F26" w:rsidP="00A279DD">
      <w:pPr>
        <w:autoSpaceDE w:val="0"/>
        <w:autoSpaceDN w:val="0"/>
        <w:adjustRightInd w:val="0"/>
        <w:spacing w:before="100" w:after="100" w:line="360" w:lineRule="auto"/>
        <w:jc w:val="both"/>
        <w:rPr>
          <w:b/>
          <w:sz w:val="20"/>
          <w:lang w:val="en-US"/>
        </w:rPr>
      </w:pPr>
    </w:p>
    <w:p w:rsidR="00A279DD" w:rsidRPr="00ED2582" w:rsidRDefault="00A279DD" w:rsidP="00A279DD">
      <w:pPr>
        <w:autoSpaceDE w:val="0"/>
        <w:autoSpaceDN w:val="0"/>
        <w:adjustRightInd w:val="0"/>
        <w:spacing w:before="100" w:after="100" w:line="360" w:lineRule="auto"/>
        <w:jc w:val="both"/>
        <w:rPr>
          <w:lang w:val="en-US"/>
        </w:rPr>
      </w:pPr>
      <w:r>
        <w:rPr>
          <w:b/>
          <w:lang w:val="en-US"/>
        </w:rPr>
        <w:t xml:space="preserve">Strength: </w:t>
      </w:r>
      <w:r>
        <w:rPr>
          <w:lang w:val="en-US"/>
        </w:rPr>
        <w:t>provides direction to reach the store, notifications on updates of interests, real-t</w:t>
      </w:r>
      <w:r w:rsidR="00934F26">
        <w:rPr>
          <w:lang w:val="en-US"/>
        </w:rPr>
        <w:t>ime offers</w:t>
      </w:r>
    </w:p>
    <w:p w:rsidR="00A279DD" w:rsidRDefault="00A279DD" w:rsidP="00A279DD">
      <w:pPr>
        <w:autoSpaceDE w:val="0"/>
        <w:autoSpaceDN w:val="0"/>
        <w:adjustRightInd w:val="0"/>
        <w:spacing w:before="100" w:after="100" w:line="360" w:lineRule="auto"/>
        <w:jc w:val="both"/>
        <w:rPr>
          <w:lang w:val="en-US"/>
        </w:rPr>
      </w:pPr>
      <w:r>
        <w:rPr>
          <w:b/>
          <w:lang w:val="en-US"/>
        </w:rPr>
        <w:t xml:space="preserve">Weakness: </w:t>
      </w:r>
      <w:r w:rsidR="004C6C3A" w:rsidRPr="004C6C3A">
        <w:rPr>
          <w:lang w:val="en-US"/>
        </w:rPr>
        <w:t>monthly</w:t>
      </w:r>
      <w:r w:rsidR="004C6C3A">
        <w:rPr>
          <w:b/>
          <w:lang w:val="en-US"/>
        </w:rPr>
        <w:t xml:space="preserve"> </w:t>
      </w:r>
      <w:r>
        <w:rPr>
          <w:lang w:val="en-US"/>
        </w:rPr>
        <w:t>payment on subscription</w:t>
      </w:r>
      <w:r w:rsidR="00934F26">
        <w:rPr>
          <w:lang w:val="en-US"/>
        </w:rPr>
        <w:t>, very articulated structure</w:t>
      </w:r>
    </w:p>
    <w:p w:rsidR="00934F26" w:rsidRDefault="00934F26" w:rsidP="00A279DD">
      <w:pPr>
        <w:autoSpaceDE w:val="0"/>
        <w:autoSpaceDN w:val="0"/>
        <w:adjustRightInd w:val="0"/>
        <w:spacing w:before="100" w:after="100" w:line="360" w:lineRule="auto"/>
        <w:jc w:val="both"/>
        <w:rPr>
          <w:lang w:val="en-US"/>
        </w:rPr>
      </w:pPr>
    </w:p>
    <w:p w:rsidR="00934F26" w:rsidRDefault="00934F26" w:rsidP="00A279DD">
      <w:pPr>
        <w:autoSpaceDE w:val="0"/>
        <w:autoSpaceDN w:val="0"/>
        <w:adjustRightInd w:val="0"/>
        <w:spacing w:before="100" w:after="100" w:line="360" w:lineRule="auto"/>
        <w:jc w:val="both"/>
        <w:rPr>
          <w:lang w:val="en-US"/>
        </w:rPr>
      </w:pPr>
    </w:p>
    <w:p w:rsidR="00424598" w:rsidRDefault="00934F26" w:rsidP="007D520B">
      <w:pPr>
        <w:spacing w:line="360" w:lineRule="auto"/>
        <w:jc w:val="both"/>
        <w:rPr>
          <w:lang w:val="en-US"/>
        </w:rPr>
      </w:pPr>
      <w:r>
        <w:rPr>
          <w:noProof/>
          <w:lang w:val="en-US"/>
        </w:rPr>
        <mc:AlternateContent>
          <mc:Choice Requires="wps">
            <w:drawing>
              <wp:anchor distT="0" distB="0" distL="114300" distR="114300" simplePos="0" relativeHeight="251663360" behindDoc="0" locked="0" layoutInCell="1" allowOverlap="1" wp14:anchorId="6E66D818" wp14:editId="7A7D0993">
                <wp:simplePos x="0" y="0"/>
                <wp:positionH relativeFrom="column">
                  <wp:posOffset>81915</wp:posOffset>
                </wp:positionH>
                <wp:positionV relativeFrom="paragraph">
                  <wp:posOffset>843016</wp:posOffset>
                </wp:positionV>
                <wp:extent cx="5839460" cy="0"/>
                <wp:effectExtent l="0" t="0" r="27940" b="19050"/>
                <wp:wrapNone/>
                <wp:docPr id="11" name="Straight Connector 11"/>
                <wp:cNvGraphicFramePr/>
                <a:graphic xmlns:a="http://schemas.openxmlformats.org/drawingml/2006/main">
                  <a:graphicData uri="http://schemas.microsoft.com/office/word/2010/wordprocessingShape">
                    <wps:wsp>
                      <wps:cNvCnPr/>
                      <wps:spPr>
                        <a:xfrm>
                          <a:off x="0" y="0"/>
                          <a:ext cx="5839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C56CADC"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45pt,66.4pt" to="466.2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" strokecolor="#5b9bd5 [3204]" strokeweight=".5pt">
                <v:stroke joinstyle="miter"/>
              </v:line>
            </w:pict>
          </mc:Fallback>
        </mc:AlternateContent>
      </w:r>
      <w:r w:rsidR="00424598">
        <w:rPr>
          <w:noProof/>
          <w:lang w:val="en-US"/>
        </w:rPr>
        <w:drawing>
          <wp:inline distT="0" distB="0" distL="0" distR="0" wp14:anchorId="29E54C28" wp14:editId="5CA768D4">
            <wp:extent cx="1388745" cy="78486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8745" cy="784860"/>
                    </a:xfrm>
                    <a:prstGeom prst="rect">
                      <a:avLst/>
                    </a:prstGeom>
                    <a:noFill/>
                    <a:ln>
                      <a:noFill/>
                    </a:ln>
                  </pic:spPr>
                </pic:pic>
              </a:graphicData>
            </a:graphic>
          </wp:inline>
        </w:drawing>
      </w:r>
    </w:p>
    <w:p w:rsidR="00934F26" w:rsidRDefault="004C6C3A" w:rsidP="007D520B">
      <w:pPr>
        <w:spacing w:line="360" w:lineRule="auto"/>
        <w:jc w:val="both"/>
        <w:rPr>
          <w:lang w:val="en-US"/>
        </w:rPr>
      </w:pPr>
      <w:proofErr w:type="spellStart"/>
      <w:r>
        <w:rPr>
          <w:lang w:val="en-US"/>
        </w:rPr>
        <w:t>Volantino</w:t>
      </w:r>
      <w:proofErr w:type="spellEnd"/>
      <w:r>
        <w:rPr>
          <w:lang w:val="en-US"/>
        </w:rPr>
        <w:t xml:space="preserve"> </w:t>
      </w:r>
      <w:proofErr w:type="spellStart"/>
      <w:r>
        <w:rPr>
          <w:lang w:val="en-US"/>
        </w:rPr>
        <w:t>Digitale</w:t>
      </w:r>
      <w:proofErr w:type="spellEnd"/>
      <w:r>
        <w:rPr>
          <w:lang w:val="en-US"/>
        </w:rPr>
        <w:t xml:space="preserve"> has the purpose to provide an advertising product that combines the effectiveness of a professional flyer to the power of the Web as a means of distribution, and that ensures delivery and information on the consumers that read it.</w:t>
      </w:r>
    </w:p>
    <w:p w:rsidR="004C6C3A" w:rsidRPr="00ED2582" w:rsidRDefault="004C6C3A" w:rsidP="004C6C3A">
      <w:pPr>
        <w:autoSpaceDE w:val="0"/>
        <w:autoSpaceDN w:val="0"/>
        <w:adjustRightInd w:val="0"/>
        <w:spacing w:before="100" w:after="100" w:line="360" w:lineRule="auto"/>
        <w:jc w:val="both"/>
        <w:rPr>
          <w:lang w:val="en-US"/>
        </w:rPr>
      </w:pPr>
      <w:r>
        <w:rPr>
          <w:b/>
          <w:lang w:val="en-US"/>
        </w:rPr>
        <w:t xml:space="preserve">Strength: </w:t>
      </w:r>
      <w:r>
        <w:rPr>
          <w:lang w:val="en-US"/>
        </w:rPr>
        <w:t>widespread the flyer through many websites</w:t>
      </w:r>
    </w:p>
    <w:p w:rsidR="004C6C3A" w:rsidRDefault="004C6C3A" w:rsidP="004C6C3A">
      <w:pPr>
        <w:autoSpaceDE w:val="0"/>
        <w:autoSpaceDN w:val="0"/>
        <w:adjustRightInd w:val="0"/>
        <w:spacing w:before="100" w:after="100" w:line="360" w:lineRule="auto"/>
        <w:jc w:val="both"/>
        <w:rPr>
          <w:lang w:val="en-US"/>
        </w:rPr>
      </w:pPr>
      <w:r>
        <w:rPr>
          <w:b/>
          <w:lang w:val="en-US"/>
        </w:rPr>
        <w:t xml:space="preserve">Weakness: </w:t>
      </w:r>
      <w:r>
        <w:rPr>
          <w:lang w:val="en-US"/>
        </w:rPr>
        <w:t>doesn’t ensure to reach real-time interested consumers</w:t>
      </w:r>
      <w:r w:rsidR="00145161">
        <w:rPr>
          <w:lang w:val="en-US"/>
        </w:rPr>
        <w:t>, no notifications on interests updates</w:t>
      </w:r>
    </w:p>
    <w:p w:rsidR="00934F26" w:rsidRPr="004C6C3A" w:rsidRDefault="00934F26" w:rsidP="00A831BD">
      <w:pPr>
        <w:spacing w:line="360" w:lineRule="auto"/>
        <w:jc w:val="both"/>
        <w:rPr>
          <w:lang w:val="en-US"/>
        </w:rPr>
      </w:pPr>
    </w:p>
    <w:p w:rsidR="001032F7" w:rsidRDefault="004C6C3A" w:rsidP="00A831BD">
      <w:pPr>
        <w:spacing w:line="360" w:lineRule="auto"/>
        <w:jc w:val="both"/>
        <w:rPr>
          <w:lang w:val="en-US"/>
        </w:rPr>
      </w:pPr>
      <w:proofErr w:type="spellStart"/>
      <w:r>
        <w:rPr>
          <w:lang w:val="en-US"/>
        </w:rPr>
        <w:t>DoveConviene</w:t>
      </w:r>
      <w:proofErr w:type="spellEnd"/>
      <w:r>
        <w:rPr>
          <w:lang w:val="en-US"/>
        </w:rPr>
        <w:t xml:space="preserve">, </w:t>
      </w:r>
      <w:proofErr w:type="spellStart"/>
      <w:r>
        <w:rPr>
          <w:lang w:val="en-US"/>
        </w:rPr>
        <w:t>PromoQui</w:t>
      </w:r>
      <w:proofErr w:type="spellEnd"/>
      <w:r>
        <w:rPr>
          <w:lang w:val="en-US"/>
        </w:rPr>
        <w:t xml:space="preserve"> and </w:t>
      </w:r>
      <w:proofErr w:type="spellStart"/>
      <w:r>
        <w:rPr>
          <w:lang w:val="en-US"/>
        </w:rPr>
        <w:t>Volantino</w:t>
      </w:r>
      <w:proofErr w:type="spellEnd"/>
      <w:r>
        <w:rPr>
          <w:lang w:val="en-US"/>
        </w:rPr>
        <w:t xml:space="preserve"> </w:t>
      </w:r>
      <w:proofErr w:type="spellStart"/>
      <w:r>
        <w:rPr>
          <w:lang w:val="en-US"/>
        </w:rPr>
        <w:t>Digitale</w:t>
      </w:r>
      <w:proofErr w:type="spellEnd"/>
      <w:r>
        <w:rPr>
          <w:lang w:val="en-US"/>
        </w:rPr>
        <w:t xml:space="preserve"> </w:t>
      </w:r>
      <w:r w:rsidR="00BB1920" w:rsidRPr="007D520B">
        <w:rPr>
          <w:lang w:val="en-US"/>
        </w:rPr>
        <w:t>are</w:t>
      </w:r>
      <w:r w:rsidR="007D520B" w:rsidRPr="007D520B">
        <w:rPr>
          <w:lang w:val="en-US"/>
        </w:rPr>
        <w:t xml:space="preserve"> </w:t>
      </w:r>
      <w:r w:rsidR="00BB1920" w:rsidRPr="007D520B">
        <w:rPr>
          <w:lang w:val="en-US"/>
        </w:rPr>
        <w:t xml:space="preserve"> examples of</w:t>
      </w:r>
      <w:r w:rsidR="007D520B" w:rsidRPr="007D520B">
        <w:rPr>
          <w:lang w:val="en-US"/>
        </w:rPr>
        <w:t xml:space="preserve"> </w:t>
      </w:r>
      <w:r w:rsidR="001B0418">
        <w:rPr>
          <w:lang w:val="en-US"/>
        </w:rPr>
        <w:t>technologies applied to traditional advertising tools. The advantage for the retailer is to extend the pool of people reached</w:t>
      </w:r>
      <w:r w:rsidR="00250397">
        <w:rPr>
          <w:lang w:val="en-US"/>
        </w:rPr>
        <w:t>;</w:t>
      </w:r>
      <w:r w:rsidR="001B0418">
        <w:rPr>
          <w:lang w:val="en-US"/>
        </w:rPr>
        <w:t xml:space="preserve"> and for the consumers </w:t>
      </w:r>
      <w:r w:rsidR="00250397">
        <w:rPr>
          <w:lang w:val="en-US"/>
        </w:rPr>
        <w:t xml:space="preserve">is </w:t>
      </w:r>
      <w:r w:rsidR="001B0418">
        <w:rPr>
          <w:lang w:val="en-US"/>
        </w:rPr>
        <w:t xml:space="preserve">to </w:t>
      </w:r>
      <w:r w:rsidR="00250397">
        <w:rPr>
          <w:lang w:val="en-US"/>
        </w:rPr>
        <w:t>avoid being overwhelmed by paper and have a place where quickly find and compare different flyers offers.</w:t>
      </w:r>
    </w:p>
    <w:p w:rsidR="00250397" w:rsidRDefault="00250397" w:rsidP="001032F7">
      <w:pPr>
        <w:spacing w:line="360" w:lineRule="auto"/>
        <w:rPr>
          <w:lang w:val="en-US"/>
        </w:rPr>
      </w:pPr>
    </w:p>
    <w:p w:rsidR="00250397" w:rsidRPr="00A831BD" w:rsidRDefault="00250397" w:rsidP="00A831BD">
      <w:pPr>
        <w:spacing w:line="360" w:lineRule="auto"/>
        <w:jc w:val="both"/>
        <w:rPr>
          <w:lang w:val="en-US"/>
        </w:rPr>
      </w:pPr>
      <w:r>
        <w:rPr>
          <w:lang w:val="en-US"/>
        </w:rPr>
        <w:t>As we recogn</w:t>
      </w:r>
      <w:r w:rsidR="00A831BD">
        <w:rPr>
          <w:lang w:val="en-US"/>
        </w:rPr>
        <w:t>ize the improvements made by the</w:t>
      </w:r>
      <w:r>
        <w:rPr>
          <w:lang w:val="en-US"/>
        </w:rPr>
        <w:t>s</w:t>
      </w:r>
      <w:r w:rsidR="00A831BD">
        <w:rPr>
          <w:lang w:val="en-US"/>
        </w:rPr>
        <w:t>e web</w:t>
      </w:r>
      <w:r>
        <w:rPr>
          <w:lang w:val="en-US"/>
        </w:rPr>
        <w:t xml:space="preserve"> service</w:t>
      </w:r>
      <w:r w:rsidR="00A831BD">
        <w:rPr>
          <w:lang w:val="en-US"/>
        </w:rPr>
        <w:t>s,</w:t>
      </w:r>
      <w:r>
        <w:rPr>
          <w:lang w:val="en-US"/>
        </w:rPr>
        <w:t xml:space="preserve"> </w:t>
      </w:r>
      <w:r>
        <w:rPr>
          <w:b/>
          <w:lang w:val="en-US"/>
        </w:rPr>
        <w:t xml:space="preserve">Rumorants </w:t>
      </w:r>
      <w:r w:rsidR="00A831BD">
        <w:rPr>
          <w:lang w:val="en-US"/>
        </w:rPr>
        <w:t>stepped forward with real-time ads addressed only to interested customers. A real solution that avoids the businesses costs of mass advertising, which often does not draw economical benefits, and save consumers from all annoying and invasive commercials.</w:t>
      </w:r>
    </w:p>
    <w:p w:rsidR="001032F7" w:rsidRPr="007D520B" w:rsidRDefault="001032F7" w:rsidP="001032F7">
      <w:pPr>
        <w:spacing w:line="360" w:lineRule="auto"/>
        <w:rPr>
          <w:lang w:val="en-US"/>
        </w:rPr>
      </w:pPr>
    </w:p>
    <w:p w:rsidR="000121B4" w:rsidRPr="007D520B" w:rsidRDefault="000121B4" w:rsidP="001032F7">
      <w:pPr>
        <w:spacing w:line="360" w:lineRule="auto"/>
        <w:rPr>
          <w:lang w:val="en-US"/>
        </w:rPr>
      </w:pPr>
    </w:p>
    <w:p w:rsidR="000121B4" w:rsidRDefault="000121B4" w:rsidP="000121B4">
      <w:pPr>
        <w:rPr>
          <w:lang w:val="en-US"/>
        </w:rPr>
      </w:pPr>
    </w:p>
    <w:p w:rsidR="004C6C3A" w:rsidRDefault="004C6C3A" w:rsidP="000121B4">
      <w:pPr>
        <w:rPr>
          <w:lang w:val="en-US"/>
        </w:rPr>
      </w:pPr>
    </w:p>
    <w:p w:rsidR="004C6C3A" w:rsidRDefault="004C6C3A" w:rsidP="000121B4">
      <w:pPr>
        <w:rPr>
          <w:lang w:val="en-US"/>
        </w:rPr>
      </w:pPr>
    </w:p>
    <w:p w:rsidR="004C6C3A" w:rsidRDefault="004C6C3A" w:rsidP="000121B4">
      <w:pPr>
        <w:rPr>
          <w:lang w:val="en-US"/>
        </w:rPr>
      </w:pPr>
    </w:p>
    <w:p w:rsidR="004C6C3A" w:rsidRPr="00E46F26" w:rsidRDefault="004C6C3A" w:rsidP="000121B4">
      <w:pPr>
        <w:rPr>
          <w:sz w:val="20"/>
          <w:lang w:val="en-US"/>
        </w:rPr>
      </w:pPr>
    </w:p>
    <w:p w:rsidR="000121B4" w:rsidRPr="00710E8F" w:rsidRDefault="004B3DD2" w:rsidP="00710E8F">
      <w:pPr>
        <w:pStyle w:val="Heading1"/>
        <w:numPr>
          <w:ilvl w:val="0"/>
          <w:numId w:val="4"/>
        </w:numPr>
        <w:jc w:val="both"/>
        <w:rPr>
          <w:b/>
          <w:color w:val="ED7D31" w:themeColor="accent2"/>
          <w:sz w:val="48"/>
          <w:lang w:val="en-US"/>
        </w:rPr>
      </w:pPr>
      <w:r>
        <w:rPr>
          <w:b/>
          <w:color w:val="ED7D31" w:themeColor="accent2"/>
          <w:sz w:val="48"/>
          <w:lang w:val="en-US"/>
        </w:rPr>
        <w:t xml:space="preserve"> </w:t>
      </w:r>
      <w:bookmarkStart w:id="5" w:name="_Toc414612860"/>
      <w:r w:rsidR="000121B4" w:rsidRPr="00710E8F">
        <w:rPr>
          <w:b/>
          <w:color w:val="ED7D31" w:themeColor="accent2"/>
          <w:sz w:val="48"/>
          <w:lang w:val="en-US"/>
        </w:rPr>
        <w:t>Marketing and Sales</w:t>
      </w:r>
      <w:bookmarkEnd w:id="5"/>
    </w:p>
    <w:p w:rsidR="000121B4" w:rsidRDefault="000121B4" w:rsidP="000121B4">
      <w:pPr>
        <w:rPr>
          <w:lang w:val="en-US"/>
        </w:rPr>
      </w:pPr>
    </w:p>
    <w:p w:rsidR="00342435" w:rsidRDefault="00145161" w:rsidP="00342435">
      <w:pPr>
        <w:spacing w:line="360" w:lineRule="auto"/>
        <w:jc w:val="both"/>
        <w:rPr>
          <w:noProof/>
          <w:lang w:val="en-US"/>
        </w:rPr>
      </w:pPr>
      <w:r>
        <w:rPr>
          <w:lang w:val="en-US"/>
        </w:rPr>
        <w:t xml:space="preserve">The 41% of the Italian population has a mobile device and 92% of them use these devices to acquire information about products. These figures leaves no room for doubt; to widespread </w:t>
      </w:r>
      <w:r>
        <w:rPr>
          <w:b/>
          <w:lang w:val="en-US"/>
        </w:rPr>
        <w:t xml:space="preserve">Rumorants </w:t>
      </w:r>
      <w:r>
        <w:rPr>
          <w:lang w:val="en-US"/>
        </w:rPr>
        <w:t>service the way is to develop a mobile app at least for the main three competitors of app market:</w:t>
      </w:r>
      <w:r w:rsidR="00710E8F">
        <w:rPr>
          <w:noProof/>
          <w:lang w:val="en-US"/>
        </w:rPr>
        <w:tab/>
      </w:r>
      <w:r w:rsidR="00710E8F">
        <w:rPr>
          <w:noProof/>
          <w:lang w:val="en-US"/>
        </w:rPr>
        <w:tab/>
      </w:r>
      <w:r w:rsidR="00342435">
        <w:rPr>
          <w:noProof/>
          <w:lang w:val="en-US"/>
        </w:rPr>
        <w:tab/>
      </w:r>
    </w:p>
    <w:p w:rsidR="00342435" w:rsidRDefault="00165629" w:rsidP="00342435">
      <w:pPr>
        <w:spacing w:line="360" w:lineRule="auto"/>
        <w:jc w:val="both"/>
        <w:rPr>
          <w:noProof/>
          <w:lang w:val="en-US"/>
        </w:rPr>
      </w:pPr>
      <w:r>
        <w:rPr>
          <w:noProof/>
          <w:lang w:val="en-US"/>
        </w:rPr>
        <w:drawing>
          <wp:anchor distT="0" distB="0" distL="114300" distR="114300" simplePos="0" relativeHeight="251664384" behindDoc="0" locked="0" layoutInCell="1" allowOverlap="1" wp14:anchorId="1D6D861A" wp14:editId="0DBE5B4E">
            <wp:simplePos x="0" y="0"/>
            <wp:positionH relativeFrom="column">
              <wp:posOffset>1435100</wp:posOffset>
            </wp:positionH>
            <wp:positionV relativeFrom="paragraph">
              <wp:posOffset>3304804</wp:posOffset>
            </wp:positionV>
            <wp:extent cx="563880" cy="403860"/>
            <wp:effectExtent l="0" t="0" r="7620" b="0"/>
            <wp:wrapNone/>
            <wp:docPr id="26"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3880" cy="403860"/>
                    </a:xfrm>
                    <a:prstGeom prst="rect">
                      <a:avLst/>
                    </a:prstGeom>
                  </pic:spPr>
                </pic:pic>
              </a:graphicData>
            </a:graphic>
            <wp14:sizeRelH relativeFrom="page">
              <wp14:pctWidth>0</wp14:pctWidth>
            </wp14:sizeRelH>
            <wp14:sizeRelV relativeFrom="page">
              <wp14:pctHeight>0</wp14:pctHeight>
            </wp14:sizeRelV>
          </wp:anchor>
        </w:drawing>
      </w:r>
      <w:r w:rsidR="00CC382B">
        <w:rPr>
          <w:noProof/>
          <w:lang w:val="en-US"/>
        </w:rPr>
        <w:drawing>
          <wp:anchor distT="0" distB="0" distL="114300" distR="114300" simplePos="0" relativeHeight="251665408" behindDoc="0" locked="0" layoutInCell="1" allowOverlap="1" wp14:anchorId="5AC17A3A" wp14:editId="4B7AFA6E">
            <wp:simplePos x="0" y="0"/>
            <wp:positionH relativeFrom="column">
              <wp:posOffset>4628287</wp:posOffset>
            </wp:positionH>
            <wp:positionV relativeFrom="paragraph">
              <wp:posOffset>3280385</wp:posOffset>
            </wp:positionV>
            <wp:extent cx="1035170" cy="388189"/>
            <wp:effectExtent l="0" t="0" r="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53">
                      <a:extLst>
                        <a:ext uri="{28A0092B-C50C-407E-A947-70E740481C1C}">
                          <a14:useLocalDpi xmlns:a14="http://schemas.microsoft.com/office/drawing/2010/main" val="0"/>
                        </a:ext>
                      </a:extLst>
                    </a:blip>
                    <a:srcRect l="14036" t="28191" r="10292" b="21971"/>
                    <a:stretch/>
                  </pic:blipFill>
                  <pic:spPr bwMode="auto">
                    <a:xfrm>
                      <a:off x="0" y="0"/>
                      <a:ext cx="1054100" cy="395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435">
        <w:rPr>
          <w:noProof/>
          <w:lang w:val="en-US"/>
        </w:rPr>
        <w:drawing>
          <wp:inline distT="0" distB="0" distL="0" distR="0" wp14:anchorId="47E6355D" wp14:editId="6599FDBC">
            <wp:extent cx="6124755" cy="3812876"/>
            <wp:effectExtent l="0" t="0" r="9525" b="165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45161" w:rsidRPr="00165629" w:rsidRDefault="00F508AF" w:rsidP="00CC382B">
      <w:pPr>
        <w:spacing w:after="0" w:line="240" w:lineRule="auto"/>
        <w:jc w:val="both"/>
        <w:rPr>
          <w:color w:val="767171" w:themeColor="background2" w:themeShade="80"/>
          <w:sz w:val="20"/>
          <w:lang w:val="en-US"/>
        </w:rPr>
      </w:pPr>
      <w:r w:rsidRPr="00165629">
        <w:rPr>
          <w:color w:val="767171" w:themeColor="background2" w:themeShade="80"/>
          <w:sz w:val="20"/>
          <w:lang w:val="en-US"/>
        </w:rPr>
        <w:t>*St</w:t>
      </w:r>
      <w:r w:rsidR="00165629" w:rsidRPr="00165629">
        <w:rPr>
          <w:color w:val="767171" w:themeColor="background2" w:themeShade="80"/>
          <w:sz w:val="20"/>
          <w:lang w:val="en-US"/>
        </w:rPr>
        <w:t>atistics are referred to the lates</w:t>
      </w:r>
      <w:r w:rsidRPr="00165629">
        <w:rPr>
          <w:color w:val="767171" w:themeColor="background2" w:themeShade="80"/>
          <w:sz w:val="20"/>
          <w:lang w:val="en-US"/>
        </w:rPr>
        <w:t xml:space="preserve">t </w:t>
      </w:r>
      <w:r w:rsidR="00165629" w:rsidRPr="00165629">
        <w:rPr>
          <w:color w:val="767171" w:themeColor="background2" w:themeShade="80"/>
          <w:sz w:val="20"/>
          <w:lang w:val="en-US"/>
        </w:rPr>
        <w:t xml:space="preserve">available </w:t>
      </w:r>
      <w:r w:rsidRPr="00165629">
        <w:rPr>
          <w:color w:val="767171" w:themeColor="background2" w:themeShade="80"/>
          <w:sz w:val="20"/>
          <w:lang w:val="en-US"/>
        </w:rPr>
        <w:t>update</w:t>
      </w:r>
      <w:r w:rsidR="00165629" w:rsidRPr="00165629">
        <w:rPr>
          <w:color w:val="767171" w:themeColor="background2" w:themeShade="80"/>
          <w:sz w:val="20"/>
          <w:lang w:val="en-US"/>
        </w:rPr>
        <w:t>s</w:t>
      </w:r>
      <w:r w:rsidRPr="00165629">
        <w:rPr>
          <w:color w:val="767171" w:themeColor="background2" w:themeShade="80"/>
          <w:sz w:val="20"/>
          <w:lang w:val="en-US"/>
        </w:rPr>
        <w:t xml:space="preserve"> (Google, July 2013; Apple, June 2014; </w:t>
      </w:r>
      <w:r w:rsidR="00CC382B" w:rsidRPr="00165629">
        <w:rPr>
          <w:color w:val="767171" w:themeColor="background2" w:themeShade="80"/>
          <w:sz w:val="20"/>
          <w:lang w:val="en-US"/>
        </w:rPr>
        <w:t xml:space="preserve">Windows Store, </w:t>
      </w:r>
      <w:r w:rsidRPr="00165629">
        <w:rPr>
          <w:color w:val="767171" w:themeColor="background2" w:themeShade="80"/>
          <w:sz w:val="20"/>
          <w:lang w:val="en-US"/>
        </w:rPr>
        <w:t>August 2014)</w:t>
      </w:r>
    </w:p>
    <w:p w:rsidR="000121B4" w:rsidRDefault="000121B4" w:rsidP="00145161">
      <w:pPr>
        <w:spacing w:line="360" w:lineRule="auto"/>
        <w:jc w:val="both"/>
        <w:rPr>
          <w:lang w:val="en-US"/>
        </w:rPr>
      </w:pPr>
    </w:p>
    <w:p w:rsidR="000121B4" w:rsidRDefault="00CC382B" w:rsidP="00236F81">
      <w:pPr>
        <w:spacing w:line="360" w:lineRule="auto"/>
        <w:rPr>
          <w:lang w:val="en-US"/>
        </w:rPr>
      </w:pPr>
      <w:r>
        <w:rPr>
          <w:lang w:val="en-US"/>
        </w:rPr>
        <w:t xml:space="preserve">Moreover </w:t>
      </w:r>
      <w:r w:rsidR="00236F81">
        <w:rPr>
          <w:lang w:val="en-US"/>
        </w:rPr>
        <w:t>it’s highly relevant to consider also the download volumes of the available apps that are about 50 billions for Google Play and 75 billions for App Store. In this scenario these three mobile stores become not only our main means of distribution, but also our key partner and key resources.</w:t>
      </w:r>
    </w:p>
    <w:p w:rsidR="001E1D16" w:rsidRDefault="001E1D16" w:rsidP="00236F81">
      <w:pPr>
        <w:spacing w:line="360" w:lineRule="auto"/>
        <w:rPr>
          <w:lang w:val="en-US"/>
        </w:rPr>
      </w:pPr>
    </w:p>
    <w:p w:rsidR="001E1D16" w:rsidRDefault="001E1D16" w:rsidP="00236F81">
      <w:pPr>
        <w:spacing w:line="360" w:lineRule="auto"/>
        <w:rPr>
          <w:lang w:val="en-US"/>
        </w:rPr>
      </w:pPr>
    </w:p>
    <w:p w:rsidR="001E1D16" w:rsidRDefault="001E1D16" w:rsidP="00236F81">
      <w:pPr>
        <w:spacing w:line="360" w:lineRule="auto"/>
        <w:rPr>
          <w:lang w:val="en-US"/>
        </w:rPr>
      </w:pPr>
    </w:p>
    <w:p w:rsidR="001E1D16" w:rsidRDefault="001E1D16" w:rsidP="00236F81">
      <w:pPr>
        <w:spacing w:line="360" w:lineRule="auto"/>
        <w:rPr>
          <w:lang w:val="en-US"/>
        </w:rPr>
      </w:pPr>
    </w:p>
    <w:p w:rsidR="001E1D16" w:rsidRPr="006A1F70" w:rsidRDefault="001E1D16" w:rsidP="00236F81">
      <w:pPr>
        <w:spacing w:line="360" w:lineRule="auto"/>
        <w:rPr>
          <w:sz w:val="20"/>
          <w:lang w:val="en-US"/>
        </w:rPr>
      </w:pPr>
    </w:p>
    <w:p w:rsidR="000121B4" w:rsidRPr="00710E8F" w:rsidRDefault="000121B4" w:rsidP="000121B4">
      <w:pPr>
        <w:pStyle w:val="Heading2"/>
        <w:numPr>
          <w:ilvl w:val="1"/>
          <w:numId w:val="4"/>
        </w:numPr>
        <w:rPr>
          <w:color w:val="C45911" w:themeColor="accent2" w:themeShade="BF"/>
          <w:lang w:val="en-US"/>
        </w:rPr>
      </w:pPr>
      <w:bookmarkStart w:id="6" w:name="_Toc414612861"/>
      <w:r w:rsidRPr="00710E8F">
        <w:rPr>
          <w:color w:val="C45911" w:themeColor="accent2" w:themeShade="BF"/>
          <w:lang w:val="en-US"/>
        </w:rPr>
        <w:t>Marketing Strategies</w:t>
      </w:r>
      <w:bookmarkEnd w:id="6"/>
    </w:p>
    <w:p w:rsidR="000121B4" w:rsidRDefault="000121B4" w:rsidP="000121B4">
      <w:pPr>
        <w:rPr>
          <w:lang w:val="en-US"/>
        </w:rPr>
      </w:pPr>
    </w:p>
    <w:p w:rsidR="000121B4" w:rsidRDefault="001E1D16" w:rsidP="0084714E">
      <w:pPr>
        <w:spacing w:line="360" w:lineRule="auto"/>
        <w:jc w:val="both"/>
        <w:rPr>
          <w:lang w:val="en-US"/>
        </w:rPr>
      </w:pPr>
      <w:r>
        <w:rPr>
          <w:b/>
          <w:lang w:val="en-US"/>
        </w:rPr>
        <w:t>Rumorants</w:t>
      </w:r>
      <w:r>
        <w:rPr>
          <w:lang w:val="en-US"/>
        </w:rPr>
        <w:t>, like any other startup, by definition has the primary objective to search for a repeatable and scalable business model. In this phase of development and market research it is important to plan a</w:t>
      </w:r>
      <w:r w:rsidR="0084714E">
        <w:rPr>
          <w:lang w:val="en-US"/>
        </w:rPr>
        <w:t xml:space="preserve">n initial </w:t>
      </w:r>
      <w:r>
        <w:rPr>
          <w:lang w:val="en-US"/>
        </w:rPr>
        <w:t xml:space="preserve"> marketing strategy that allows to start on the right foot and to build </w:t>
      </w:r>
      <w:r w:rsidR="0084714E">
        <w:rPr>
          <w:lang w:val="en-US"/>
        </w:rPr>
        <w:t>a solid foundation for the subsequent phases.</w:t>
      </w:r>
    </w:p>
    <w:p w:rsidR="0084714E" w:rsidRDefault="0084714E" w:rsidP="0084714E">
      <w:pPr>
        <w:spacing w:line="360" w:lineRule="auto"/>
        <w:jc w:val="both"/>
        <w:rPr>
          <w:lang w:val="en-US"/>
        </w:rPr>
      </w:pPr>
    </w:p>
    <w:p w:rsidR="0084714E" w:rsidRPr="001E1D16" w:rsidRDefault="0084714E" w:rsidP="0084714E">
      <w:pPr>
        <w:spacing w:line="360" w:lineRule="auto"/>
        <w:jc w:val="both"/>
        <w:rPr>
          <w:lang w:val="en-US"/>
        </w:rPr>
      </w:pPr>
      <w:r>
        <w:rPr>
          <w:lang w:val="en-US"/>
        </w:rPr>
        <w:t xml:space="preserve">The app, already developed and released on Google Play for Android platform, </w:t>
      </w:r>
      <w:r w:rsidR="007F214B">
        <w:rPr>
          <w:lang w:val="en-US"/>
        </w:rPr>
        <w:t xml:space="preserve">needs to be distributed and used by people which will account for the project an added value in terms of testing and feedbacks. Since the first draft of the app, many suggestions were provided by users both in terms of graphic interface and in terms of improvement of process details. </w:t>
      </w:r>
    </w:p>
    <w:p w:rsidR="000121B4" w:rsidRDefault="000121B4" w:rsidP="000121B4">
      <w:pPr>
        <w:rPr>
          <w:lang w:val="en-US"/>
        </w:rPr>
      </w:pPr>
    </w:p>
    <w:p w:rsidR="007F214B" w:rsidRDefault="007F214B" w:rsidP="007F214B">
      <w:pPr>
        <w:spacing w:line="360" w:lineRule="auto"/>
        <w:jc w:val="both"/>
        <w:rPr>
          <w:lang w:val="en-US"/>
        </w:rPr>
      </w:pPr>
      <w:r>
        <w:rPr>
          <w:lang w:val="en-US"/>
        </w:rPr>
        <w:t xml:space="preserve">Currently </w:t>
      </w:r>
      <w:r>
        <w:rPr>
          <w:b/>
          <w:lang w:val="en-US"/>
        </w:rPr>
        <w:t xml:space="preserve">Rumorants </w:t>
      </w:r>
      <w:r>
        <w:rPr>
          <w:lang w:val="en-US"/>
        </w:rPr>
        <w:t xml:space="preserve">team is working in parallel on two main aspects: </w:t>
      </w:r>
    </w:p>
    <w:p w:rsidR="007F214B" w:rsidRDefault="007F214B" w:rsidP="007F214B">
      <w:pPr>
        <w:pStyle w:val="ListParagraph"/>
        <w:numPr>
          <w:ilvl w:val="0"/>
          <w:numId w:val="9"/>
        </w:numPr>
        <w:spacing w:line="360" w:lineRule="auto"/>
        <w:jc w:val="both"/>
        <w:rPr>
          <w:lang w:val="en-US"/>
        </w:rPr>
      </w:pPr>
      <w:r w:rsidRPr="007F214B">
        <w:rPr>
          <w:lang w:val="en-US"/>
        </w:rPr>
        <w:t xml:space="preserve">developing a version to be released in the Apple App Store for </w:t>
      </w:r>
      <w:r>
        <w:rPr>
          <w:lang w:val="en-US"/>
        </w:rPr>
        <w:t>iOS platform</w:t>
      </w:r>
    </w:p>
    <w:p w:rsidR="007F214B" w:rsidRPr="007F214B" w:rsidRDefault="007F214B" w:rsidP="007F214B">
      <w:pPr>
        <w:pStyle w:val="ListParagraph"/>
        <w:numPr>
          <w:ilvl w:val="0"/>
          <w:numId w:val="9"/>
        </w:numPr>
        <w:spacing w:line="360" w:lineRule="auto"/>
        <w:jc w:val="both"/>
        <w:rPr>
          <w:lang w:val="en-US"/>
        </w:rPr>
      </w:pPr>
      <w:r w:rsidRPr="007F214B">
        <w:rPr>
          <w:lang w:val="en-US"/>
        </w:rPr>
        <w:t>offer</w:t>
      </w:r>
      <w:r>
        <w:rPr>
          <w:lang w:val="en-US"/>
        </w:rPr>
        <w:t>ing</w:t>
      </w:r>
      <w:r w:rsidRPr="007F214B">
        <w:rPr>
          <w:lang w:val="en-US"/>
        </w:rPr>
        <w:t xml:space="preserve"> free use of the product to retailers and consumers in a limited geographic area, asking them to </w:t>
      </w:r>
      <w:r>
        <w:rPr>
          <w:lang w:val="en-US"/>
        </w:rPr>
        <w:t>try this solution and provide feedbacks</w:t>
      </w:r>
    </w:p>
    <w:p w:rsidR="00970C03" w:rsidRDefault="007F214B" w:rsidP="009564AB">
      <w:pPr>
        <w:spacing w:line="360" w:lineRule="auto"/>
        <w:jc w:val="both"/>
        <w:rPr>
          <w:lang w:val="en-US"/>
        </w:rPr>
      </w:pPr>
      <w:r>
        <w:rPr>
          <w:lang w:val="en-US"/>
        </w:rPr>
        <w:t>on this last and particularly relevant item</w:t>
      </w:r>
      <w:r w:rsidR="00165629">
        <w:rPr>
          <w:lang w:val="en-US"/>
        </w:rPr>
        <w:t>,</w:t>
      </w:r>
      <w:r>
        <w:rPr>
          <w:lang w:val="en-US"/>
        </w:rPr>
        <w:t xml:space="preserve"> the applied strategies is to </w:t>
      </w:r>
      <w:r w:rsidR="00165629">
        <w:rPr>
          <w:lang w:val="en-US"/>
        </w:rPr>
        <w:t xml:space="preserve">propose the app through commercial agents with the goal to </w:t>
      </w:r>
      <w:r w:rsidR="00165629" w:rsidRPr="00530CE2">
        <w:rPr>
          <w:lang w:val="en-US"/>
        </w:rPr>
        <w:t xml:space="preserve">reach </w:t>
      </w:r>
      <w:r w:rsidR="005B4F59" w:rsidRPr="00530CE2">
        <w:rPr>
          <w:lang w:val="en-US"/>
        </w:rPr>
        <w:t xml:space="preserve">at least </w:t>
      </w:r>
      <w:r w:rsidR="00165629" w:rsidRPr="00530CE2">
        <w:rPr>
          <w:lang w:val="en-US"/>
        </w:rPr>
        <w:t>100 active</w:t>
      </w:r>
      <w:r w:rsidR="00165629">
        <w:rPr>
          <w:lang w:val="en-US"/>
        </w:rPr>
        <w:t xml:space="preserve"> retailers and to widespread the app among consumers with the evergreen word of mouth and the more recent use of socials means.</w:t>
      </w:r>
    </w:p>
    <w:p w:rsidR="00970C03" w:rsidRDefault="00970C03" w:rsidP="000121B4">
      <w:pPr>
        <w:rPr>
          <w:lang w:val="en-US"/>
        </w:rPr>
      </w:pPr>
    </w:p>
    <w:p w:rsidR="00970C03" w:rsidRDefault="00970C03" w:rsidP="000121B4">
      <w:pPr>
        <w:rPr>
          <w:lang w:val="en-US"/>
        </w:rPr>
      </w:pPr>
    </w:p>
    <w:p w:rsidR="009564AB" w:rsidRDefault="009564AB" w:rsidP="000121B4">
      <w:pPr>
        <w:rPr>
          <w:lang w:val="en-US"/>
        </w:rPr>
      </w:pPr>
    </w:p>
    <w:p w:rsidR="009564AB" w:rsidRDefault="009564AB" w:rsidP="000121B4">
      <w:pPr>
        <w:rPr>
          <w:lang w:val="en-US"/>
        </w:rPr>
      </w:pPr>
    </w:p>
    <w:p w:rsidR="009564AB" w:rsidRDefault="009564AB" w:rsidP="000121B4">
      <w:pPr>
        <w:rPr>
          <w:lang w:val="en-US"/>
        </w:rPr>
      </w:pPr>
    </w:p>
    <w:p w:rsidR="009564AB" w:rsidRDefault="009564AB" w:rsidP="000121B4">
      <w:pPr>
        <w:rPr>
          <w:lang w:val="en-US"/>
        </w:rPr>
      </w:pPr>
    </w:p>
    <w:p w:rsidR="009564AB" w:rsidRDefault="009564AB" w:rsidP="000121B4">
      <w:pPr>
        <w:rPr>
          <w:lang w:val="en-US"/>
        </w:rPr>
      </w:pPr>
    </w:p>
    <w:p w:rsidR="009564AB" w:rsidRDefault="009564AB" w:rsidP="000121B4">
      <w:pPr>
        <w:rPr>
          <w:lang w:val="en-US"/>
        </w:rPr>
      </w:pPr>
    </w:p>
    <w:p w:rsidR="009564AB" w:rsidRDefault="009564AB" w:rsidP="000121B4">
      <w:pPr>
        <w:rPr>
          <w:lang w:val="en-US"/>
        </w:rPr>
      </w:pPr>
    </w:p>
    <w:p w:rsidR="009564AB" w:rsidRDefault="009564AB" w:rsidP="000121B4">
      <w:pPr>
        <w:rPr>
          <w:lang w:val="en-US"/>
        </w:rPr>
      </w:pPr>
    </w:p>
    <w:p w:rsidR="009564AB" w:rsidRPr="006A1F70" w:rsidRDefault="009564AB" w:rsidP="000121B4">
      <w:pPr>
        <w:rPr>
          <w:sz w:val="20"/>
          <w:lang w:val="en-US"/>
        </w:rPr>
      </w:pPr>
    </w:p>
    <w:p w:rsidR="009564AB" w:rsidRPr="00E46F26" w:rsidRDefault="009564AB" w:rsidP="000121B4">
      <w:pPr>
        <w:rPr>
          <w:sz w:val="20"/>
          <w:lang w:val="en-US"/>
        </w:rPr>
      </w:pPr>
    </w:p>
    <w:p w:rsidR="009564AB" w:rsidRPr="00DC3A2F" w:rsidRDefault="00165629" w:rsidP="00DC3A2F">
      <w:pPr>
        <w:pStyle w:val="Heading2"/>
        <w:numPr>
          <w:ilvl w:val="1"/>
          <w:numId w:val="4"/>
        </w:numPr>
        <w:rPr>
          <w:color w:val="C45911" w:themeColor="accent2" w:themeShade="BF"/>
          <w:lang w:val="en-US"/>
        </w:rPr>
      </w:pPr>
      <w:bookmarkStart w:id="7" w:name="_Toc414612862"/>
      <w:r>
        <w:rPr>
          <w:color w:val="C45911" w:themeColor="accent2" w:themeShade="BF"/>
          <w:lang w:val="en-US"/>
        </w:rPr>
        <w:t>Strength and Weakness (SWOT Analysis)</w:t>
      </w:r>
      <w:bookmarkEnd w:id="7"/>
    </w:p>
    <w:p w:rsidR="00165629" w:rsidRDefault="00165629" w:rsidP="00165629">
      <w:pPr>
        <w:rPr>
          <w:lang w:val="en-US"/>
        </w:rPr>
      </w:pPr>
    </w:p>
    <w:p w:rsidR="006A1F70" w:rsidRDefault="006A1F70" w:rsidP="00165629">
      <w:pPr>
        <w:rPr>
          <w:lang w:val="en-US"/>
        </w:rPr>
      </w:pPr>
    </w:p>
    <w:p w:rsidR="009564AB" w:rsidRDefault="005F0204" w:rsidP="00DC3A2F">
      <w:pPr>
        <w:spacing w:line="360" w:lineRule="auto"/>
        <w:rPr>
          <w:lang w:val="en-US"/>
        </w:rPr>
      </w:pPr>
      <w:r>
        <w:rPr>
          <w:lang w:val="en-US"/>
        </w:rPr>
        <w:t xml:space="preserve">The analysis carried out on potential competitors highlighted </w:t>
      </w:r>
      <w:r w:rsidR="00970C03">
        <w:rPr>
          <w:lang w:val="en-US"/>
        </w:rPr>
        <w:t xml:space="preserve">the </w:t>
      </w:r>
      <w:r>
        <w:rPr>
          <w:lang w:val="en-US"/>
        </w:rPr>
        <w:t xml:space="preserve">uniqueness of </w:t>
      </w:r>
      <w:r w:rsidRPr="00970C03">
        <w:rPr>
          <w:b/>
          <w:lang w:val="en-US"/>
        </w:rPr>
        <w:t>Rumorants</w:t>
      </w:r>
      <w:r w:rsidR="00970C03">
        <w:rPr>
          <w:lang w:val="en-US"/>
        </w:rPr>
        <w:t>, which encloses a set of advantages unidentified in any other existing product, both for retailers and consumers</w:t>
      </w:r>
      <w:r w:rsidR="00F33C6D">
        <w:rPr>
          <w:lang w:val="en-US"/>
        </w:rPr>
        <w:t>.</w:t>
      </w:r>
    </w:p>
    <w:p w:rsidR="006A1F70" w:rsidRDefault="006A1F70" w:rsidP="00DC3A2F">
      <w:pPr>
        <w:spacing w:line="360" w:lineRule="auto"/>
        <w:rPr>
          <w:lang w:val="en-US"/>
        </w:rPr>
      </w:pPr>
    </w:p>
    <w:p w:rsidR="00147A69" w:rsidRDefault="004363E6" w:rsidP="00147A69">
      <w:pPr>
        <w:spacing w:line="360" w:lineRule="auto"/>
        <w:jc w:val="both"/>
        <w:rPr>
          <w:lang w:val="en-US"/>
        </w:rPr>
      </w:pPr>
      <w:r>
        <w:rPr>
          <w:noProof/>
          <w:lang w:val="en-US"/>
        </w:rPr>
        <w:drawing>
          <wp:inline distT="0" distB="0" distL="0" distR="0" wp14:anchorId="5FA8040A" wp14:editId="4BAFDF4E">
            <wp:extent cx="6120130" cy="2877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2.bmp"/>
                    <pic:cNvPicPr/>
                  </pic:nvPicPr>
                  <pic:blipFill>
                    <a:blip r:embed="rId30">
                      <a:extLst>
                        <a:ext uri="{28A0092B-C50C-407E-A947-70E740481C1C}">
                          <a14:useLocalDpi xmlns:a14="http://schemas.microsoft.com/office/drawing/2010/main" val="0"/>
                        </a:ext>
                      </a:extLst>
                    </a:blip>
                    <a:stretch>
                      <a:fillRect/>
                    </a:stretch>
                  </pic:blipFill>
                  <pic:spPr>
                    <a:xfrm>
                      <a:off x="0" y="0"/>
                      <a:ext cx="6120130" cy="2877820"/>
                    </a:xfrm>
                    <a:prstGeom prst="rect">
                      <a:avLst/>
                    </a:prstGeom>
                  </pic:spPr>
                </pic:pic>
              </a:graphicData>
            </a:graphic>
          </wp:inline>
        </w:drawing>
      </w:r>
    </w:p>
    <w:p w:rsidR="004363E6" w:rsidRDefault="004363E6" w:rsidP="00147A69">
      <w:pPr>
        <w:spacing w:line="360" w:lineRule="auto"/>
        <w:jc w:val="both"/>
        <w:rPr>
          <w:lang w:val="en-US"/>
        </w:rPr>
      </w:pPr>
    </w:p>
    <w:p w:rsidR="006A1F70" w:rsidRDefault="006A1F70" w:rsidP="00147A69">
      <w:pPr>
        <w:spacing w:line="360" w:lineRule="auto"/>
        <w:jc w:val="both"/>
        <w:rPr>
          <w:lang w:val="en-US"/>
        </w:rPr>
      </w:pPr>
    </w:p>
    <w:p w:rsidR="00D20017" w:rsidRDefault="00147A69" w:rsidP="00147A69">
      <w:pPr>
        <w:spacing w:line="360" w:lineRule="auto"/>
        <w:jc w:val="both"/>
        <w:rPr>
          <w:lang w:val="en-US"/>
        </w:rPr>
      </w:pPr>
      <w:r>
        <w:rPr>
          <w:lang w:val="en-US"/>
        </w:rPr>
        <w:t xml:space="preserve">On the other hand this new solution has to face a particular market niche. Currently micro, small and medium-sized enterprises, in fact, aren’t having the expected results by advertising. Advertise a product represents high costs, waste of time and very low Return On Investments. The hardest obstacle to overcome is to </w:t>
      </w:r>
      <w:r w:rsidR="004363E6">
        <w:rPr>
          <w:lang w:val="en-US"/>
        </w:rPr>
        <w:t>break the wall of indifference of disillusioned people.</w:t>
      </w:r>
    </w:p>
    <w:p w:rsidR="00F33C6D" w:rsidRDefault="00F33C6D" w:rsidP="00970C03">
      <w:pPr>
        <w:spacing w:line="360" w:lineRule="auto"/>
        <w:rPr>
          <w:lang w:val="en-US"/>
        </w:rPr>
      </w:pPr>
    </w:p>
    <w:p w:rsidR="004F644B" w:rsidRDefault="00DC3A2F" w:rsidP="004F644B">
      <w:pPr>
        <w:spacing w:line="360" w:lineRule="auto"/>
        <w:jc w:val="both"/>
        <w:rPr>
          <w:lang w:val="en-US"/>
        </w:rPr>
      </w:pPr>
      <w:r>
        <w:rPr>
          <w:lang w:val="en-US"/>
        </w:rPr>
        <w:t>Browsing web pages looking for advice to help grow business</w:t>
      </w:r>
      <w:r w:rsidR="004F644B">
        <w:rPr>
          <w:lang w:val="en-US"/>
        </w:rPr>
        <w:t xml:space="preserve"> volumes</w:t>
      </w:r>
      <w:r>
        <w:rPr>
          <w:lang w:val="en-US"/>
        </w:rPr>
        <w:t xml:space="preserve"> is full of marketing </w:t>
      </w:r>
      <w:proofErr w:type="spellStart"/>
      <w:r>
        <w:rPr>
          <w:lang w:val="en-US"/>
        </w:rPr>
        <w:t>decalogues</w:t>
      </w:r>
      <w:proofErr w:type="spellEnd"/>
      <w:r>
        <w:rPr>
          <w:lang w:val="en-US"/>
        </w:rPr>
        <w:t>; laws to be respected slavishly, representing the scientific formula</w:t>
      </w:r>
      <w:r w:rsidR="004F644B">
        <w:rPr>
          <w:lang w:val="en-US"/>
        </w:rPr>
        <w:t xml:space="preserve"> solver of all business problems, regardless of type, industry, size and each unique characteristics. These theories have been popular for years and many companies have tried to follow them hopefully, unfortunately often without any real economic return.</w:t>
      </w:r>
    </w:p>
    <w:p w:rsidR="006A1F70" w:rsidRDefault="006A1F70" w:rsidP="004F644B">
      <w:pPr>
        <w:spacing w:line="360" w:lineRule="auto"/>
        <w:jc w:val="both"/>
        <w:rPr>
          <w:lang w:val="en-US"/>
        </w:rPr>
      </w:pPr>
    </w:p>
    <w:p w:rsidR="004F644B" w:rsidRPr="006A1F70" w:rsidRDefault="004F644B" w:rsidP="004F644B">
      <w:pPr>
        <w:spacing w:line="360" w:lineRule="auto"/>
        <w:jc w:val="both"/>
        <w:rPr>
          <w:sz w:val="20"/>
          <w:lang w:val="en-US"/>
        </w:rPr>
      </w:pPr>
    </w:p>
    <w:p w:rsidR="004F644B" w:rsidRDefault="004F644B" w:rsidP="00CD3F75">
      <w:pPr>
        <w:spacing w:after="0" w:line="360" w:lineRule="auto"/>
        <w:jc w:val="both"/>
        <w:rPr>
          <w:rFonts w:ascii="Arial" w:hAnsi="Arial" w:cs="Arial"/>
          <w:i/>
          <w:color w:val="525252" w:themeColor="accent3" w:themeShade="80"/>
          <w:sz w:val="21"/>
          <w:szCs w:val="21"/>
          <w:shd w:val="clear" w:color="auto" w:fill="FFFFFF"/>
          <w:lang w:val="en-US"/>
        </w:rPr>
      </w:pPr>
      <w:r>
        <w:rPr>
          <w:rFonts w:ascii="Arial" w:hAnsi="Arial" w:cs="Arial"/>
          <w:i/>
          <w:color w:val="525252" w:themeColor="accent3" w:themeShade="80"/>
          <w:sz w:val="21"/>
          <w:szCs w:val="21"/>
          <w:shd w:val="clear" w:color="auto" w:fill="FFFFFF"/>
          <w:lang w:val="en-US"/>
        </w:rPr>
        <w:t>“</w:t>
      </w:r>
      <w:r w:rsidRPr="00CD3F75">
        <w:rPr>
          <w:rFonts w:ascii="Arial" w:hAnsi="Arial" w:cs="Arial"/>
          <w:i/>
          <w:color w:val="C00000"/>
          <w:sz w:val="21"/>
          <w:szCs w:val="21"/>
          <w:shd w:val="clear" w:color="auto" w:fill="FFFFFF"/>
          <w:lang w:val="en-US"/>
        </w:rPr>
        <w:t>Firm size within an industry often varies all the way from single person firms to large firms. Naturally, this leads many entrepreneurs to aspire to grow</w:t>
      </w:r>
      <w:r w:rsidRPr="004F644B">
        <w:rPr>
          <w:rFonts w:ascii="Arial" w:hAnsi="Arial" w:cs="Arial"/>
          <w:i/>
          <w:color w:val="525252" w:themeColor="accent3" w:themeShade="80"/>
          <w:sz w:val="21"/>
          <w:szCs w:val="21"/>
          <w:shd w:val="clear" w:color="auto" w:fill="FFFFFF"/>
          <w:lang w:val="en-US"/>
        </w:rPr>
        <w:t>, but if special managerial talent is necessary to succeed at larger scales, how do individuals learn whether they have what it takes to manage a larger enterprise? We start off with a model that incorporates heterogeneity in entrepreneurial talent, unobserved to all, to help understand the experimentation and learning process for micro</w:t>
      </w:r>
      <w:r>
        <w:rPr>
          <w:rFonts w:ascii="Arial" w:hAnsi="Arial" w:cs="Arial"/>
          <w:i/>
          <w:color w:val="525252" w:themeColor="accent3" w:themeShade="80"/>
          <w:sz w:val="21"/>
          <w:szCs w:val="21"/>
          <w:shd w:val="clear" w:color="auto" w:fill="FFFFFF"/>
          <w:lang w:val="en-US"/>
        </w:rPr>
        <w:t xml:space="preserve"> </w:t>
      </w:r>
      <w:r w:rsidRPr="004F644B">
        <w:rPr>
          <w:rFonts w:ascii="Arial" w:hAnsi="Arial" w:cs="Arial"/>
          <w:i/>
          <w:color w:val="525252" w:themeColor="accent3" w:themeShade="80"/>
          <w:sz w:val="21"/>
          <w:szCs w:val="21"/>
          <w:shd w:val="clear" w:color="auto" w:fill="FFFFFF"/>
          <w:lang w:val="en-US"/>
        </w:rPr>
        <w:t xml:space="preserve">entrepreneurs about their optimal size. We show how financial and managerial capital market imperfections can impede experimentation  and thus limit learning about the profitability of alternative ways of organizing one’s business. The assumptions and the model generate a simple </w:t>
      </w:r>
      <w:r w:rsidRPr="00CD3F75">
        <w:rPr>
          <w:rFonts w:ascii="Arial" w:hAnsi="Arial" w:cs="Arial"/>
          <w:i/>
          <w:color w:val="525252" w:themeColor="accent3" w:themeShade="80"/>
          <w:sz w:val="21"/>
          <w:szCs w:val="21"/>
          <w:shd w:val="clear" w:color="auto" w:fill="FFFFFF"/>
          <w:lang w:val="en-US"/>
        </w:rPr>
        <w:t>prediction:</w:t>
      </w:r>
      <w:r w:rsidRPr="00CD3F75">
        <w:rPr>
          <w:rFonts w:ascii="Arial" w:hAnsi="Arial" w:cs="Arial"/>
          <w:i/>
          <w:color w:val="C00000"/>
          <w:sz w:val="21"/>
          <w:szCs w:val="21"/>
          <w:shd w:val="clear" w:color="auto" w:fill="FFFFFF"/>
          <w:lang w:val="en-US"/>
        </w:rPr>
        <w:t xml:space="preserve"> on average most businesses will not, in fact, do better after attempting to grow, but a few will succeed</w:t>
      </w:r>
      <w:r w:rsidRPr="004F644B">
        <w:rPr>
          <w:rFonts w:ascii="Arial" w:hAnsi="Arial" w:cs="Arial"/>
          <w:i/>
          <w:color w:val="525252" w:themeColor="accent3" w:themeShade="80"/>
          <w:sz w:val="21"/>
          <w:szCs w:val="21"/>
          <w:shd w:val="clear" w:color="auto" w:fill="FFFFFF"/>
          <w:lang w:val="en-US"/>
        </w:rPr>
        <w:t>.”</w:t>
      </w:r>
    </w:p>
    <w:p w:rsidR="00CD3F75" w:rsidRDefault="00CD3F75" w:rsidP="00CD3F75">
      <w:pPr>
        <w:spacing w:line="360" w:lineRule="auto"/>
        <w:jc w:val="right"/>
        <w:rPr>
          <w:rFonts w:ascii="Arial" w:hAnsi="Arial" w:cs="Arial"/>
          <w:i/>
          <w:color w:val="525252" w:themeColor="accent3" w:themeShade="80"/>
          <w:sz w:val="21"/>
          <w:szCs w:val="21"/>
          <w:shd w:val="clear" w:color="auto" w:fill="FFFFFF"/>
          <w:lang w:val="en-US"/>
        </w:rPr>
      </w:pPr>
      <w:r>
        <w:rPr>
          <w:rFonts w:ascii="Arial" w:hAnsi="Arial" w:cs="Arial"/>
          <w:color w:val="A5A5A5" w:themeColor="accent3"/>
          <w:sz w:val="16"/>
          <w:szCs w:val="16"/>
          <w:shd w:val="clear" w:color="auto" w:fill="FFFFFF"/>
          <w:lang w:val="en-US"/>
        </w:rPr>
        <w:t xml:space="preserve">(D. </w:t>
      </w:r>
      <w:proofErr w:type="spellStart"/>
      <w:r>
        <w:rPr>
          <w:rFonts w:ascii="Arial" w:hAnsi="Arial" w:cs="Arial"/>
          <w:color w:val="A5A5A5" w:themeColor="accent3"/>
          <w:sz w:val="16"/>
          <w:szCs w:val="16"/>
          <w:shd w:val="clear" w:color="auto" w:fill="FFFFFF"/>
          <w:lang w:val="en-US"/>
        </w:rPr>
        <w:t>Karlan</w:t>
      </w:r>
      <w:proofErr w:type="spellEnd"/>
      <w:r>
        <w:rPr>
          <w:rFonts w:ascii="Arial" w:hAnsi="Arial" w:cs="Arial"/>
          <w:color w:val="A5A5A5" w:themeColor="accent3"/>
          <w:sz w:val="16"/>
          <w:szCs w:val="16"/>
          <w:shd w:val="clear" w:color="auto" w:fill="FFFFFF"/>
          <w:lang w:val="en-US"/>
        </w:rPr>
        <w:t xml:space="preserve">, R. Knight, C. </w:t>
      </w:r>
      <w:proofErr w:type="spellStart"/>
      <w:r>
        <w:rPr>
          <w:rFonts w:ascii="Arial" w:hAnsi="Arial" w:cs="Arial"/>
          <w:color w:val="A5A5A5" w:themeColor="accent3"/>
          <w:sz w:val="16"/>
          <w:szCs w:val="16"/>
          <w:shd w:val="clear" w:color="auto" w:fill="FFFFFF"/>
          <w:lang w:val="en-US"/>
        </w:rPr>
        <w:t>Udry</w:t>
      </w:r>
      <w:proofErr w:type="spellEnd"/>
      <w:r>
        <w:rPr>
          <w:rFonts w:ascii="Arial" w:hAnsi="Arial" w:cs="Arial"/>
          <w:color w:val="A5A5A5" w:themeColor="accent3"/>
          <w:sz w:val="16"/>
          <w:szCs w:val="16"/>
          <w:shd w:val="clear" w:color="auto" w:fill="FFFFFF"/>
          <w:lang w:val="en-US"/>
        </w:rPr>
        <w:t xml:space="preserve"> (2012) – “Hoping to win, expected to Lose. Theory and lessons on micro enterprise development”)</w:t>
      </w:r>
      <w:r w:rsidRPr="00F23A78">
        <w:rPr>
          <w:rFonts w:ascii="Arial" w:hAnsi="Arial" w:cs="Arial"/>
          <w:i/>
          <w:color w:val="525252" w:themeColor="accent3" w:themeShade="80"/>
          <w:sz w:val="21"/>
          <w:szCs w:val="21"/>
          <w:shd w:val="clear" w:color="auto" w:fill="FFFFFF"/>
          <w:lang w:val="en-US"/>
        </w:rPr>
        <w:t xml:space="preserve"> </w:t>
      </w:r>
    </w:p>
    <w:p w:rsidR="00CD3F75" w:rsidRDefault="00CD3F75" w:rsidP="00CD3F75">
      <w:pPr>
        <w:spacing w:line="360" w:lineRule="auto"/>
        <w:jc w:val="both"/>
        <w:rPr>
          <w:rFonts w:ascii="Arial" w:hAnsi="Arial" w:cs="Arial"/>
          <w:iCs/>
          <w:color w:val="525252" w:themeColor="accent3" w:themeShade="80"/>
          <w:sz w:val="21"/>
          <w:szCs w:val="21"/>
          <w:shd w:val="clear" w:color="auto" w:fill="FFFFFF"/>
          <w:lang w:val="en-US"/>
        </w:rPr>
      </w:pPr>
    </w:p>
    <w:p w:rsidR="006A1F70" w:rsidRDefault="006A1F70" w:rsidP="00CD3F75">
      <w:pPr>
        <w:spacing w:line="360" w:lineRule="auto"/>
        <w:jc w:val="both"/>
        <w:rPr>
          <w:rFonts w:ascii="Arial" w:hAnsi="Arial" w:cs="Arial"/>
          <w:iCs/>
          <w:color w:val="525252" w:themeColor="accent3" w:themeShade="80"/>
          <w:sz w:val="21"/>
          <w:szCs w:val="21"/>
          <w:shd w:val="clear" w:color="auto" w:fill="FFFFFF"/>
          <w:lang w:val="en-US"/>
        </w:rPr>
      </w:pPr>
    </w:p>
    <w:p w:rsidR="00CD3F75" w:rsidRPr="00F00E1A" w:rsidRDefault="00CD3F75" w:rsidP="00F00E1A">
      <w:pPr>
        <w:spacing w:line="360" w:lineRule="auto"/>
        <w:jc w:val="both"/>
        <w:rPr>
          <w:lang w:val="en-US"/>
        </w:rPr>
      </w:pPr>
      <w:r w:rsidRPr="00F00E1A">
        <w:rPr>
          <w:lang w:val="en-US"/>
        </w:rPr>
        <w:t>Probably the worst consequence of these micro and macro failures is that companies are not only back to where they started regressing, but have obviously lost confidence in marketing, advertising a</w:t>
      </w:r>
      <w:r w:rsidR="00F00E1A" w:rsidRPr="00F00E1A">
        <w:rPr>
          <w:lang w:val="en-US"/>
        </w:rPr>
        <w:t>nd in any new or different tool</w:t>
      </w:r>
      <w:r w:rsidRPr="00F00E1A">
        <w:rPr>
          <w:lang w:val="en-US"/>
        </w:rPr>
        <w:t xml:space="preserve"> that pro</w:t>
      </w:r>
      <w:r w:rsidR="00F00E1A" w:rsidRPr="00F00E1A">
        <w:rPr>
          <w:lang w:val="en-US"/>
        </w:rPr>
        <w:t>spects to provide them improvement opportunities and guaranteed financial returns.</w:t>
      </w:r>
    </w:p>
    <w:p w:rsidR="004F644B" w:rsidRPr="004F644B" w:rsidRDefault="004F644B" w:rsidP="004F644B">
      <w:pPr>
        <w:spacing w:line="360" w:lineRule="auto"/>
        <w:jc w:val="both"/>
        <w:rPr>
          <w:rFonts w:ascii="Arial" w:hAnsi="Arial" w:cs="Arial"/>
          <w:i/>
          <w:color w:val="525252" w:themeColor="accent3" w:themeShade="80"/>
          <w:sz w:val="21"/>
          <w:szCs w:val="21"/>
          <w:shd w:val="clear" w:color="auto" w:fill="FFFFFF"/>
          <w:lang w:val="en-US"/>
        </w:rPr>
      </w:pPr>
    </w:p>
    <w:p w:rsidR="004F644B" w:rsidRDefault="004F644B" w:rsidP="00CD3F75">
      <w:pPr>
        <w:spacing w:after="0" w:line="360" w:lineRule="auto"/>
        <w:jc w:val="both"/>
        <w:rPr>
          <w:rFonts w:ascii="Arial" w:hAnsi="Arial" w:cs="Arial"/>
          <w:i/>
          <w:color w:val="525252" w:themeColor="accent3" w:themeShade="80"/>
          <w:sz w:val="21"/>
          <w:szCs w:val="21"/>
          <w:shd w:val="clear" w:color="auto" w:fill="FFFFFF"/>
          <w:lang w:val="en-US"/>
        </w:rPr>
      </w:pPr>
      <w:r w:rsidRPr="004F644B">
        <w:rPr>
          <w:rFonts w:ascii="Arial" w:hAnsi="Arial" w:cs="Arial"/>
          <w:i/>
          <w:color w:val="525252" w:themeColor="accent3" w:themeShade="80"/>
          <w:sz w:val="21"/>
          <w:szCs w:val="21"/>
          <w:shd w:val="clear" w:color="auto" w:fill="FFFFFF"/>
          <w:lang w:val="en-US"/>
        </w:rPr>
        <w:t xml:space="preserve">“We show how </w:t>
      </w:r>
      <w:r w:rsidRPr="00CD3F75">
        <w:rPr>
          <w:rFonts w:ascii="Arial" w:hAnsi="Arial" w:cs="Arial"/>
          <w:i/>
          <w:color w:val="C00000"/>
          <w:sz w:val="21"/>
          <w:szCs w:val="21"/>
          <w:shd w:val="clear" w:color="auto" w:fill="FFFFFF"/>
          <w:lang w:val="en-US"/>
        </w:rPr>
        <w:t>financial and managerial constraints impede experimentation, and thus limit learning about the profitability of investments</w:t>
      </w:r>
      <w:r w:rsidRPr="004F644B">
        <w:rPr>
          <w:rFonts w:ascii="Arial" w:hAnsi="Arial" w:cs="Arial"/>
          <w:i/>
          <w:color w:val="525252" w:themeColor="accent3" w:themeShade="80"/>
          <w:sz w:val="21"/>
          <w:szCs w:val="21"/>
          <w:shd w:val="clear" w:color="auto" w:fill="FFFFFF"/>
          <w:lang w:val="en-US"/>
        </w:rPr>
        <w:t>. Imperfect information about one’s own type, but willingness to experiment to l</w:t>
      </w:r>
      <w:r w:rsidR="00CD3F75">
        <w:rPr>
          <w:rFonts w:ascii="Arial" w:hAnsi="Arial" w:cs="Arial"/>
          <w:i/>
          <w:color w:val="525252" w:themeColor="accent3" w:themeShade="80"/>
          <w:sz w:val="21"/>
          <w:szCs w:val="21"/>
          <w:shd w:val="clear" w:color="auto" w:fill="FFFFFF"/>
          <w:lang w:val="en-US"/>
        </w:rPr>
        <w:t xml:space="preserve">earn one’s type, leads to short </w:t>
      </w:r>
      <w:r w:rsidRPr="004F644B">
        <w:rPr>
          <w:rFonts w:ascii="Arial" w:hAnsi="Arial" w:cs="Arial"/>
          <w:i/>
          <w:color w:val="525252" w:themeColor="accent3" w:themeShade="80"/>
          <w:sz w:val="21"/>
          <w:szCs w:val="21"/>
          <w:shd w:val="clear" w:color="auto" w:fill="FFFFFF"/>
          <w:lang w:val="en-US"/>
        </w:rPr>
        <w:t xml:space="preserve">run negative expected returns to investments, with some outliers succeeding. We find in an experiment that entrepreneurs invest randomized grants of cash, and adopt advice from randomized grants of consulting services, but both </w:t>
      </w:r>
      <w:r w:rsidRPr="00CD3F75">
        <w:rPr>
          <w:rFonts w:ascii="Arial" w:hAnsi="Arial" w:cs="Arial"/>
          <w:i/>
          <w:color w:val="C00000"/>
          <w:sz w:val="21"/>
          <w:szCs w:val="21"/>
          <w:shd w:val="clear" w:color="auto" w:fill="FFFFFF"/>
          <w:lang w:val="en-US"/>
        </w:rPr>
        <w:t>lead to lower profits on average. In the long run, they revert back to their prior scale of operations</w:t>
      </w:r>
      <w:r w:rsidRPr="004F644B">
        <w:rPr>
          <w:rFonts w:ascii="Arial" w:hAnsi="Arial" w:cs="Arial"/>
          <w:i/>
          <w:color w:val="525252" w:themeColor="accent3" w:themeShade="80"/>
          <w:sz w:val="21"/>
          <w:szCs w:val="21"/>
          <w:shd w:val="clear" w:color="auto" w:fill="FFFFFF"/>
          <w:lang w:val="en-US"/>
        </w:rPr>
        <w:t xml:space="preserve">.” </w:t>
      </w:r>
    </w:p>
    <w:p w:rsidR="00CD3F75" w:rsidRDefault="00CD3F75" w:rsidP="00CD3F75">
      <w:pPr>
        <w:spacing w:line="360" w:lineRule="auto"/>
        <w:jc w:val="right"/>
        <w:rPr>
          <w:rFonts w:ascii="Arial" w:hAnsi="Arial" w:cs="Arial"/>
          <w:i/>
          <w:color w:val="525252" w:themeColor="accent3" w:themeShade="80"/>
          <w:sz w:val="21"/>
          <w:szCs w:val="21"/>
          <w:shd w:val="clear" w:color="auto" w:fill="FFFFFF"/>
          <w:lang w:val="en-US"/>
        </w:rPr>
      </w:pPr>
      <w:r>
        <w:rPr>
          <w:rFonts w:ascii="Arial" w:hAnsi="Arial" w:cs="Arial"/>
          <w:color w:val="A5A5A5" w:themeColor="accent3"/>
          <w:sz w:val="16"/>
          <w:szCs w:val="16"/>
          <w:shd w:val="clear" w:color="auto" w:fill="FFFFFF"/>
          <w:lang w:val="en-US"/>
        </w:rPr>
        <w:t xml:space="preserve">(D. </w:t>
      </w:r>
      <w:proofErr w:type="spellStart"/>
      <w:r>
        <w:rPr>
          <w:rFonts w:ascii="Arial" w:hAnsi="Arial" w:cs="Arial"/>
          <w:color w:val="A5A5A5" w:themeColor="accent3"/>
          <w:sz w:val="16"/>
          <w:szCs w:val="16"/>
          <w:shd w:val="clear" w:color="auto" w:fill="FFFFFF"/>
          <w:lang w:val="en-US"/>
        </w:rPr>
        <w:t>Karlan</w:t>
      </w:r>
      <w:proofErr w:type="spellEnd"/>
      <w:r>
        <w:rPr>
          <w:rFonts w:ascii="Arial" w:hAnsi="Arial" w:cs="Arial"/>
          <w:color w:val="A5A5A5" w:themeColor="accent3"/>
          <w:sz w:val="16"/>
          <w:szCs w:val="16"/>
          <w:shd w:val="clear" w:color="auto" w:fill="FFFFFF"/>
          <w:lang w:val="en-US"/>
        </w:rPr>
        <w:t xml:space="preserve">, R. Knight, C. </w:t>
      </w:r>
      <w:proofErr w:type="spellStart"/>
      <w:r>
        <w:rPr>
          <w:rFonts w:ascii="Arial" w:hAnsi="Arial" w:cs="Arial"/>
          <w:color w:val="A5A5A5" w:themeColor="accent3"/>
          <w:sz w:val="16"/>
          <w:szCs w:val="16"/>
          <w:shd w:val="clear" w:color="auto" w:fill="FFFFFF"/>
          <w:lang w:val="en-US"/>
        </w:rPr>
        <w:t>Udry</w:t>
      </w:r>
      <w:proofErr w:type="spellEnd"/>
      <w:r>
        <w:rPr>
          <w:rFonts w:ascii="Arial" w:hAnsi="Arial" w:cs="Arial"/>
          <w:color w:val="A5A5A5" w:themeColor="accent3"/>
          <w:sz w:val="16"/>
          <w:szCs w:val="16"/>
          <w:shd w:val="clear" w:color="auto" w:fill="FFFFFF"/>
          <w:lang w:val="en-US"/>
        </w:rPr>
        <w:t xml:space="preserve"> (2012) – “Hoping to win, expected to Lose. Theory and lessons on micro enterprise development”)</w:t>
      </w:r>
      <w:r w:rsidRPr="00F23A78">
        <w:rPr>
          <w:rFonts w:ascii="Arial" w:hAnsi="Arial" w:cs="Arial"/>
          <w:i/>
          <w:color w:val="525252" w:themeColor="accent3" w:themeShade="80"/>
          <w:sz w:val="21"/>
          <w:szCs w:val="21"/>
          <w:shd w:val="clear" w:color="auto" w:fill="FFFFFF"/>
          <w:lang w:val="en-US"/>
        </w:rPr>
        <w:t xml:space="preserve"> </w:t>
      </w:r>
    </w:p>
    <w:p w:rsidR="00F00E1A" w:rsidRDefault="00F00E1A" w:rsidP="00970C03">
      <w:pPr>
        <w:spacing w:line="360" w:lineRule="auto"/>
        <w:rPr>
          <w:lang w:val="en-US"/>
        </w:rPr>
      </w:pPr>
    </w:p>
    <w:p w:rsidR="006A1F70" w:rsidRDefault="006A1F70" w:rsidP="00970C03">
      <w:pPr>
        <w:spacing w:line="360" w:lineRule="auto"/>
        <w:rPr>
          <w:lang w:val="en-US"/>
        </w:rPr>
      </w:pPr>
    </w:p>
    <w:p w:rsidR="006A1F70" w:rsidRDefault="006A1F70" w:rsidP="00970C03">
      <w:pPr>
        <w:spacing w:line="360" w:lineRule="auto"/>
        <w:rPr>
          <w:lang w:val="en-US"/>
        </w:rPr>
      </w:pPr>
    </w:p>
    <w:p w:rsidR="006A1F70" w:rsidRDefault="006A1F70" w:rsidP="00970C03">
      <w:pPr>
        <w:spacing w:line="360" w:lineRule="auto"/>
        <w:rPr>
          <w:lang w:val="en-US"/>
        </w:rPr>
      </w:pPr>
    </w:p>
    <w:p w:rsidR="006A1F70" w:rsidRDefault="006A1F70" w:rsidP="00970C03">
      <w:pPr>
        <w:spacing w:line="360" w:lineRule="auto"/>
        <w:rPr>
          <w:lang w:val="en-US"/>
        </w:rPr>
      </w:pPr>
    </w:p>
    <w:p w:rsidR="006A1F70" w:rsidRDefault="006A1F70" w:rsidP="00970C03">
      <w:pPr>
        <w:spacing w:line="360" w:lineRule="auto"/>
        <w:rPr>
          <w:lang w:val="en-US"/>
        </w:rPr>
      </w:pPr>
    </w:p>
    <w:p w:rsidR="006A1F70" w:rsidRDefault="006A1F70" w:rsidP="00970C03">
      <w:pPr>
        <w:spacing w:line="360" w:lineRule="auto"/>
        <w:rPr>
          <w:lang w:val="en-US"/>
        </w:rPr>
      </w:pPr>
    </w:p>
    <w:p w:rsidR="006A1F70" w:rsidRPr="006A1F70" w:rsidRDefault="006A1F70" w:rsidP="00970C03">
      <w:pPr>
        <w:spacing w:line="360" w:lineRule="auto"/>
        <w:rPr>
          <w:sz w:val="20"/>
          <w:lang w:val="en-US"/>
        </w:rPr>
      </w:pPr>
    </w:p>
    <w:p w:rsidR="004363E6" w:rsidRDefault="00F00E1A" w:rsidP="00970C03">
      <w:pPr>
        <w:spacing w:line="360" w:lineRule="auto"/>
        <w:rPr>
          <w:lang w:val="en-US"/>
        </w:rPr>
      </w:pPr>
      <w:r>
        <w:rPr>
          <w:lang w:val="en-US"/>
        </w:rPr>
        <w:t>T</w:t>
      </w:r>
      <w:r w:rsidR="004363E6">
        <w:rPr>
          <w:lang w:val="en-US"/>
        </w:rPr>
        <w:t>he SWOT matrix graphically helps to take the sums of what above written:</w:t>
      </w:r>
    </w:p>
    <w:p w:rsidR="004363E6" w:rsidRDefault="00542578" w:rsidP="00542578">
      <w:pPr>
        <w:spacing w:line="360" w:lineRule="auto"/>
        <w:rPr>
          <w:lang w:val="en-US"/>
        </w:rPr>
      </w:pPr>
      <w:r w:rsidRPr="009564AB">
        <w:rPr>
          <w:noProof/>
          <w:color w:val="FF2121"/>
          <w:lang w:val="en-US"/>
        </w:rPr>
        <w:drawing>
          <wp:inline distT="0" distB="0" distL="0" distR="0" wp14:anchorId="35168DDA" wp14:editId="3D4CA7DB">
            <wp:extent cx="6056769" cy="3385996"/>
            <wp:effectExtent l="0" t="0" r="0" b="0"/>
            <wp:docPr id="6" name="Diagram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CB75CD" w:rsidRDefault="006A1F70" w:rsidP="006A1F70">
      <w:pPr>
        <w:autoSpaceDE w:val="0"/>
        <w:autoSpaceDN w:val="0"/>
        <w:adjustRightInd w:val="0"/>
        <w:spacing w:before="100" w:after="100" w:line="360" w:lineRule="auto"/>
        <w:jc w:val="both"/>
        <w:rPr>
          <w:lang w:val="en-US"/>
        </w:rPr>
      </w:pPr>
      <w:r w:rsidRPr="006A1F70">
        <w:rPr>
          <w:lang w:val="en-US"/>
        </w:rPr>
        <w:t xml:space="preserve">The matrix helps to separate </w:t>
      </w:r>
      <w:r w:rsidR="00CB75CD">
        <w:rPr>
          <w:lang w:val="en-US"/>
        </w:rPr>
        <w:t xml:space="preserve">internal and external </w:t>
      </w:r>
      <w:r w:rsidRPr="006A1F70">
        <w:rPr>
          <w:lang w:val="en-US"/>
        </w:rPr>
        <w:t>components. The first</w:t>
      </w:r>
      <w:r w:rsidR="00CB75CD">
        <w:rPr>
          <w:lang w:val="en-US"/>
        </w:rPr>
        <w:t>s</w:t>
      </w:r>
      <w:r w:rsidRPr="006A1F70">
        <w:rPr>
          <w:lang w:val="en-US"/>
        </w:rPr>
        <w:t xml:space="preserve">, strengths and weaknesses, are typical of the application, </w:t>
      </w:r>
      <w:r w:rsidR="00CB75CD">
        <w:rPr>
          <w:lang w:val="en-US"/>
        </w:rPr>
        <w:t xml:space="preserve">of </w:t>
      </w:r>
      <w:r w:rsidRPr="006A1F70">
        <w:rPr>
          <w:lang w:val="en-US"/>
        </w:rPr>
        <w:t xml:space="preserve">how it </w:t>
      </w:r>
      <w:r w:rsidR="00CB75CD">
        <w:rPr>
          <w:lang w:val="en-US"/>
        </w:rPr>
        <w:t xml:space="preserve">has been </w:t>
      </w:r>
      <w:r w:rsidRPr="006A1F70">
        <w:rPr>
          <w:lang w:val="en-US"/>
        </w:rPr>
        <w:t>developed and structured</w:t>
      </w:r>
      <w:r w:rsidR="00CB75CD">
        <w:rPr>
          <w:lang w:val="en-US"/>
        </w:rPr>
        <w:t>. Strength and guidance</w:t>
      </w:r>
      <w:r w:rsidRPr="006A1F70">
        <w:rPr>
          <w:lang w:val="en-US"/>
        </w:rPr>
        <w:t xml:space="preserve"> provides guidance on the way forward</w:t>
      </w:r>
      <w:r w:rsidR="00CB75CD">
        <w:rPr>
          <w:lang w:val="en-US"/>
        </w:rPr>
        <w:t xml:space="preserve"> highlighting what has been well done and what needs to be done next</w:t>
      </w:r>
      <w:r w:rsidRPr="006A1F70">
        <w:rPr>
          <w:lang w:val="en-US"/>
        </w:rPr>
        <w:t xml:space="preserve">. </w:t>
      </w:r>
    </w:p>
    <w:p w:rsidR="00CB75CD" w:rsidRDefault="00CB75CD" w:rsidP="006A1F70">
      <w:pPr>
        <w:autoSpaceDE w:val="0"/>
        <w:autoSpaceDN w:val="0"/>
        <w:adjustRightInd w:val="0"/>
        <w:spacing w:before="100" w:after="100" w:line="360" w:lineRule="auto"/>
        <w:jc w:val="both"/>
        <w:rPr>
          <w:lang w:val="en-US"/>
        </w:rPr>
      </w:pPr>
    </w:p>
    <w:p w:rsidR="006A1F70" w:rsidRDefault="006A1F70" w:rsidP="006A1F70">
      <w:pPr>
        <w:autoSpaceDE w:val="0"/>
        <w:autoSpaceDN w:val="0"/>
        <w:adjustRightInd w:val="0"/>
        <w:spacing w:before="100" w:after="100" w:line="360" w:lineRule="auto"/>
        <w:jc w:val="both"/>
        <w:rPr>
          <w:lang w:val="en-US"/>
        </w:rPr>
      </w:pPr>
      <w:r w:rsidRPr="006A1F70">
        <w:rPr>
          <w:lang w:val="en-US"/>
        </w:rPr>
        <w:t xml:space="preserve">For sure the team is already working on </w:t>
      </w:r>
      <w:r w:rsidR="00CB75CD">
        <w:rPr>
          <w:lang w:val="en-US"/>
        </w:rPr>
        <w:t xml:space="preserve">developing and releasing </w:t>
      </w:r>
      <w:r w:rsidRPr="006A1F70">
        <w:rPr>
          <w:lang w:val="en-US"/>
        </w:rPr>
        <w:t xml:space="preserve">the application on </w:t>
      </w:r>
      <w:r w:rsidR="00CB75CD">
        <w:rPr>
          <w:lang w:val="en-US"/>
        </w:rPr>
        <w:t>all the major platforms;</w:t>
      </w:r>
      <w:r w:rsidRPr="006A1F70">
        <w:rPr>
          <w:lang w:val="en-US"/>
        </w:rPr>
        <w:t xml:space="preserve"> It will wait</w:t>
      </w:r>
      <w:r w:rsidR="00CB75CD">
        <w:rPr>
          <w:lang w:val="en-US"/>
        </w:rPr>
        <w:t xml:space="preserve"> feedbacks</w:t>
      </w:r>
      <w:r w:rsidRPr="006A1F70">
        <w:rPr>
          <w:lang w:val="en-US"/>
        </w:rPr>
        <w:t xml:space="preserve"> instead</w:t>
      </w:r>
      <w:r w:rsidR="00CB75CD">
        <w:rPr>
          <w:lang w:val="en-US"/>
        </w:rPr>
        <w:t xml:space="preserve">, </w:t>
      </w:r>
      <w:r w:rsidRPr="006A1F70">
        <w:rPr>
          <w:lang w:val="en-US"/>
        </w:rPr>
        <w:t xml:space="preserve">to assess whether the absence of a complete intermediation in the sale consists in a </w:t>
      </w:r>
      <w:r w:rsidR="00CB75CD">
        <w:rPr>
          <w:lang w:val="en-US"/>
        </w:rPr>
        <w:t xml:space="preserve">concrete </w:t>
      </w:r>
      <w:r w:rsidRPr="006A1F70">
        <w:rPr>
          <w:lang w:val="en-US"/>
        </w:rPr>
        <w:t>weakness</w:t>
      </w:r>
      <w:r w:rsidR="00CB75CD">
        <w:rPr>
          <w:lang w:val="en-US"/>
        </w:rPr>
        <w:t xml:space="preserve">, </w:t>
      </w:r>
      <w:r w:rsidRPr="006A1F70">
        <w:rPr>
          <w:lang w:val="en-US"/>
        </w:rPr>
        <w:t>consider</w:t>
      </w:r>
      <w:r w:rsidR="00CB75CD">
        <w:rPr>
          <w:lang w:val="en-US"/>
        </w:rPr>
        <w:t xml:space="preserve">ing </w:t>
      </w:r>
      <w:r w:rsidRPr="006A1F70">
        <w:rPr>
          <w:lang w:val="en-US"/>
        </w:rPr>
        <w:t>the target for which the application has been developed</w:t>
      </w:r>
      <w:r w:rsidR="003F7169">
        <w:rPr>
          <w:lang w:val="en-US"/>
        </w:rPr>
        <w:t>.</w:t>
      </w:r>
    </w:p>
    <w:p w:rsidR="003F7169" w:rsidRDefault="003F7169" w:rsidP="006A1F70">
      <w:pPr>
        <w:autoSpaceDE w:val="0"/>
        <w:autoSpaceDN w:val="0"/>
        <w:adjustRightInd w:val="0"/>
        <w:spacing w:before="100" w:after="100" w:line="360" w:lineRule="auto"/>
        <w:jc w:val="both"/>
        <w:rPr>
          <w:lang w:val="en-US"/>
        </w:rPr>
      </w:pPr>
    </w:p>
    <w:p w:rsidR="00231020" w:rsidRDefault="00231020" w:rsidP="006A1F70">
      <w:pPr>
        <w:autoSpaceDE w:val="0"/>
        <w:autoSpaceDN w:val="0"/>
        <w:adjustRightInd w:val="0"/>
        <w:spacing w:before="100" w:after="100" w:line="360" w:lineRule="auto"/>
        <w:jc w:val="both"/>
        <w:rPr>
          <w:lang w:val="en-US"/>
        </w:rPr>
      </w:pPr>
      <w:r>
        <w:rPr>
          <w:lang w:val="en-US"/>
        </w:rPr>
        <w:t>The real challenge is played on the external components, on one s</w:t>
      </w:r>
      <w:r w:rsidR="00E46F26">
        <w:rPr>
          <w:lang w:val="en-US"/>
        </w:rPr>
        <w:t>ide Rumorants with its uniqueness has the opportunity to become a leader in the segment with a widespread distribution in Italy and abroad; on the other side it has to overcome the distrust against non-traditional tools, result from years of micro, small and medium enterprises failures in attempting to grow.</w:t>
      </w:r>
    </w:p>
    <w:p w:rsidR="003F7169" w:rsidRPr="006A1F70" w:rsidRDefault="003F7169" w:rsidP="006A1F70">
      <w:pPr>
        <w:autoSpaceDE w:val="0"/>
        <w:autoSpaceDN w:val="0"/>
        <w:adjustRightInd w:val="0"/>
        <w:spacing w:before="100" w:after="100" w:line="360" w:lineRule="auto"/>
        <w:jc w:val="both"/>
        <w:rPr>
          <w:lang w:val="en-US"/>
        </w:rPr>
      </w:pPr>
    </w:p>
    <w:p w:rsidR="00165629" w:rsidRPr="006A1F70" w:rsidRDefault="00165629" w:rsidP="006A1F70">
      <w:pPr>
        <w:spacing w:line="360" w:lineRule="auto"/>
        <w:jc w:val="both"/>
        <w:rPr>
          <w:lang w:val="en-US"/>
        </w:rPr>
      </w:pPr>
    </w:p>
    <w:p w:rsidR="006A1F70" w:rsidRDefault="006A1F70" w:rsidP="00970C03">
      <w:pPr>
        <w:spacing w:line="360" w:lineRule="auto"/>
        <w:rPr>
          <w:lang w:val="en-US"/>
        </w:rPr>
      </w:pPr>
    </w:p>
    <w:p w:rsidR="006A1F70" w:rsidRDefault="006A1F70" w:rsidP="00970C03">
      <w:pPr>
        <w:spacing w:line="360" w:lineRule="auto"/>
        <w:rPr>
          <w:lang w:val="en-US"/>
        </w:rPr>
      </w:pPr>
    </w:p>
    <w:p w:rsidR="006A1F70" w:rsidRPr="00E46F26" w:rsidRDefault="006A1F70" w:rsidP="00970C03">
      <w:pPr>
        <w:spacing w:line="360" w:lineRule="auto"/>
        <w:rPr>
          <w:sz w:val="20"/>
          <w:lang w:val="en-US"/>
        </w:rPr>
      </w:pPr>
    </w:p>
    <w:p w:rsidR="000121B4" w:rsidRPr="00710E8F" w:rsidRDefault="004B3DD2" w:rsidP="00165629">
      <w:pPr>
        <w:pStyle w:val="Heading1"/>
        <w:numPr>
          <w:ilvl w:val="0"/>
          <w:numId w:val="4"/>
        </w:numPr>
        <w:jc w:val="both"/>
        <w:rPr>
          <w:b/>
          <w:color w:val="ED7D31" w:themeColor="accent2"/>
          <w:sz w:val="48"/>
          <w:lang w:val="en-US"/>
        </w:rPr>
      </w:pPr>
      <w:r>
        <w:rPr>
          <w:b/>
          <w:color w:val="ED7D31" w:themeColor="accent2"/>
          <w:sz w:val="48"/>
          <w:lang w:val="en-US"/>
        </w:rPr>
        <w:t xml:space="preserve"> </w:t>
      </w:r>
      <w:bookmarkStart w:id="8" w:name="_Toc414612863"/>
      <w:r w:rsidR="00710E8F" w:rsidRPr="00710E8F">
        <w:rPr>
          <w:b/>
          <w:color w:val="ED7D31" w:themeColor="accent2"/>
          <w:sz w:val="48"/>
          <w:lang w:val="en-US"/>
        </w:rPr>
        <w:t>Offered service</w:t>
      </w:r>
      <w:bookmarkEnd w:id="8"/>
    </w:p>
    <w:p w:rsidR="003A3EAF" w:rsidRDefault="003A3EAF" w:rsidP="000121B4">
      <w:pPr>
        <w:rPr>
          <w:lang w:val="en-US"/>
        </w:rPr>
      </w:pPr>
    </w:p>
    <w:p w:rsidR="00F00E1A" w:rsidRDefault="00F00E1A" w:rsidP="00C075BB">
      <w:pPr>
        <w:spacing w:line="360" w:lineRule="auto"/>
        <w:jc w:val="both"/>
        <w:rPr>
          <w:lang w:val="en-US"/>
        </w:rPr>
      </w:pPr>
      <w:r w:rsidRPr="00F00E1A">
        <w:rPr>
          <w:b/>
          <w:bCs/>
          <w:lang w:val="en-US"/>
        </w:rPr>
        <w:t>Rumorants</w:t>
      </w:r>
      <w:r w:rsidRPr="00F00E1A">
        <w:rPr>
          <w:lang w:val="en-US"/>
        </w:rPr>
        <w:t xml:space="preserve"> born from the idea of bringing together consumers and companies, allowing both to benefit from advertising. Currently the small and medium enterprises cannot access to incisive </w:t>
      </w:r>
      <w:r w:rsidR="00C075BB">
        <w:rPr>
          <w:lang w:val="en-US"/>
        </w:rPr>
        <w:t>way to advertise their product and services</w:t>
      </w:r>
      <w:r w:rsidRPr="00F00E1A">
        <w:rPr>
          <w:lang w:val="en-US"/>
        </w:rPr>
        <w:t xml:space="preserve"> beca</w:t>
      </w:r>
      <w:r w:rsidR="00C075BB">
        <w:rPr>
          <w:lang w:val="en-US"/>
        </w:rPr>
        <w:t>use of the high cost and time</w:t>
      </w:r>
      <w:r w:rsidRPr="00F00E1A">
        <w:rPr>
          <w:lang w:val="en-US"/>
        </w:rPr>
        <w:t xml:space="preserve"> </w:t>
      </w:r>
      <w:r w:rsidR="00C075BB">
        <w:rPr>
          <w:lang w:val="en-US"/>
        </w:rPr>
        <w:t>needed for a very</w:t>
      </w:r>
      <w:r w:rsidRPr="00F00E1A">
        <w:rPr>
          <w:lang w:val="en-US"/>
        </w:rPr>
        <w:t xml:space="preserve"> </w:t>
      </w:r>
      <w:r w:rsidR="00C075BB" w:rsidRPr="00F00E1A">
        <w:rPr>
          <w:lang w:val="en-US"/>
        </w:rPr>
        <w:t xml:space="preserve">minimum </w:t>
      </w:r>
      <w:r w:rsidRPr="00F00E1A">
        <w:rPr>
          <w:lang w:val="en-US"/>
        </w:rPr>
        <w:t>return of investing.</w:t>
      </w:r>
    </w:p>
    <w:p w:rsidR="00095F4E" w:rsidRDefault="00095F4E" w:rsidP="00C075BB">
      <w:pPr>
        <w:spacing w:line="360" w:lineRule="auto"/>
        <w:jc w:val="both"/>
        <w:rPr>
          <w:lang w:val="en-US"/>
        </w:rPr>
      </w:pPr>
    </w:p>
    <w:p w:rsidR="003A3EAF" w:rsidRDefault="00A713C8" w:rsidP="00A713C8">
      <w:pPr>
        <w:spacing w:line="360" w:lineRule="auto"/>
        <w:jc w:val="both"/>
        <w:rPr>
          <w:lang w:val="en-US"/>
        </w:rPr>
      </w:pPr>
      <w:r>
        <w:rPr>
          <w:lang w:val="en-US"/>
        </w:rPr>
        <w:t>Our mobile service</w:t>
      </w:r>
      <w:r w:rsidRPr="00A713C8">
        <w:rPr>
          <w:lang w:val="en-US"/>
        </w:rPr>
        <w:t xml:space="preserve"> differs from </w:t>
      </w:r>
      <w:r>
        <w:rPr>
          <w:lang w:val="en-US"/>
        </w:rPr>
        <w:t>any other product, it resets the time to advertise. The release of ads becomes instantaneous, just as posting on socials. Moreover it strongly</w:t>
      </w:r>
      <w:r w:rsidRPr="00A713C8">
        <w:rPr>
          <w:lang w:val="en-US"/>
        </w:rPr>
        <w:t xml:space="preserve"> reduc</w:t>
      </w:r>
      <w:r>
        <w:rPr>
          <w:lang w:val="en-US"/>
        </w:rPr>
        <w:t>es</w:t>
      </w:r>
      <w:r w:rsidRPr="00A713C8">
        <w:rPr>
          <w:lang w:val="en-US"/>
        </w:rPr>
        <w:t xml:space="preserve"> the cost of an advertising campaign.</w:t>
      </w:r>
      <w:r>
        <w:rPr>
          <w:lang w:val="en-US"/>
        </w:rPr>
        <w:t xml:space="preserve"> </w:t>
      </w:r>
    </w:p>
    <w:p w:rsidR="00095F4E" w:rsidRPr="00E46F26" w:rsidRDefault="00095F4E" w:rsidP="00A713C8">
      <w:pPr>
        <w:spacing w:line="360" w:lineRule="auto"/>
        <w:jc w:val="both"/>
        <w:rPr>
          <w:sz w:val="20"/>
          <w:lang w:val="en-US"/>
        </w:rPr>
      </w:pPr>
    </w:p>
    <w:p w:rsidR="000121B4" w:rsidRDefault="00A713C8" w:rsidP="00A713C8">
      <w:pPr>
        <w:spacing w:line="360" w:lineRule="auto"/>
        <w:jc w:val="both"/>
        <w:rPr>
          <w:lang w:val="en-US"/>
        </w:rPr>
      </w:pPr>
      <w:r w:rsidRPr="00A713C8">
        <w:rPr>
          <w:lang w:val="en-US"/>
        </w:rPr>
        <w:t xml:space="preserve">The tool also provides the immediate attainment of only interested consumers, in specific geographic areas reached by their own affairs. </w:t>
      </w:r>
      <w:r>
        <w:rPr>
          <w:lang w:val="en-US"/>
        </w:rPr>
        <w:t>Consumers are for sure i</w:t>
      </w:r>
      <w:r w:rsidRPr="00A713C8">
        <w:rPr>
          <w:lang w:val="en-US"/>
        </w:rPr>
        <w:t xml:space="preserve">nterested to the point of having asked themselves </w:t>
      </w:r>
      <w:r>
        <w:rPr>
          <w:lang w:val="en-US"/>
        </w:rPr>
        <w:t>the advertising of that product and a</w:t>
      </w:r>
      <w:r w:rsidRPr="00A713C8">
        <w:rPr>
          <w:lang w:val="en-US"/>
        </w:rPr>
        <w:t xml:space="preserve">t the same time </w:t>
      </w:r>
      <w:r>
        <w:rPr>
          <w:lang w:val="en-US"/>
        </w:rPr>
        <w:t>they</w:t>
      </w:r>
      <w:r w:rsidRPr="00A713C8">
        <w:rPr>
          <w:lang w:val="en-US"/>
        </w:rPr>
        <w:t xml:space="preserve"> </w:t>
      </w:r>
      <w:r>
        <w:rPr>
          <w:lang w:val="en-US"/>
        </w:rPr>
        <w:t xml:space="preserve">freely </w:t>
      </w:r>
      <w:r w:rsidRPr="00A713C8">
        <w:rPr>
          <w:lang w:val="en-US"/>
        </w:rPr>
        <w:t>receive instantly and with continuous updates any ad that matches their needs, without having to search each time and without any spam.</w:t>
      </w:r>
    </w:p>
    <w:p w:rsidR="000121B4" w:rsidRDefault="000121B4" w:rsidP="000121B4">
      <w:pPr>
        <w:rPr>
          <w:lang w:val="en-US"/>
        </w:rPr>
      </w:pPr>
    </w:p>
    <w:p w:rsidR="00A713C8" w:rsidRDefault="00F8315C" w:rsidP="00095F4E">
      <w:pPr>
        <w:rPr>
          <w:lang w:val="en-US"/>
        </w:rPr>
      </w:pPr>
      <w:r>
        <w:rPr>
          <w:noProof/>
          <w:lang w:val="en-US"/>
        </w:rPr>
        <w:drawing>
          <wp:anchor distT="0" distB="0" distL="114300" distR="114300" simplePos="0" relativeHeight="251666432" behindDoc="0" locked="0" layoutInCell="1" allowOverlap="1" wp14:anchorId="4EA77EB8" wp14:editId="0AB5427F">
            <wp:simplePos x="0" y="0"/>
            <wp:positionH relativeFrom="column">
              <wp:posOffset>3175</wp:posOffset>
            </wp:positionH>
            <wp:positionV relativeFrom="paragraph">
              <wp:posOffset>-5715</wp:posOffset>
            </wp:positionV>
            <wp:extent cx="4605655" cy="3370580"/>
            <wp:effectExtent l="0" t="0" r="4445" b="127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bmp"/>
                    <pic:cNvPicPr/>
                  </pic:nvPicPr>
                  <pic:blipFill>
                    <a:blip r:embed="rId60">
                      <a:extLst>
                        <a:ext uri="{28A0092B-C50C-407E-A947-70E740481C1C}">
                          <a14:useLocalDpi xmlns:a14="http://schemas.microsoft.com/office/drawing/2010/main" val="0"/>
                        </a:ext>
                      </a:extLst>
                    </a:blip>
                    <a:stretch>
                      <a:fillRect/>
                    </a:stretch>
                  </pic:blipFill>
                  <pic:spPr>
                    <a:xfrm>
                      <a:off x="0" y="0"/>
                      <a:ext cx="4605655" cy="3370580"/>
                    </a:xfrm>
                    <a:prstGeom prst="rect">
                      <a:avLst/>
                    </a:prstGeom>
                  </pic:spPr>
                </pic:pic>
              </a:graphicData>
            </a:graphic>
            <wp14:sizeRelH relativeFrom="page">
              <wp14:pctWidth>0</wp14:pctWidth>
            </wp14:sizeRelH>
            <wp14:sizeRelV relativeFrom="page">
              <wp14:pctHeight>0</wp14:pctHeight>
            </wp14:sizeRelV>
          </wp:anchor>
        </w:drawing>
      </w:r>
      <w:r w:rsidR="005D64ED">
        <w:rPr>
          <w:lang w:val="en-US"/>
        </w:rPr>
        <w:t xml:space="preserve">The application performs automatic updates. Every few minutes it checks all Interests and Ads posted by users and verifies matching. All the </w:t>
      </w:r>
      <w:r w:rsidR="00E07D9D">
        <w:rPr>
          <w:lang w:val="en-US"/>
        </w:rPr>
        <w:t xml:space="preserve">matched </w:t>
      </w:r>
      <w:r w:rsidR="005D64ED">
        <w:rPr>
          <w:lang w:val="en-US"/>
        </w:rPr>
        <w:t>Ads will be directly shown on the Showcase</w:t>
      </w:r>
      <w:r w:rsidR="00E07D9D">
        <w:rPr>
          <w:lang w:val="en-US"/>
        </w:rPr>
        <w:t xml:space="preserve"> and notified through the mobile platform features. </w:t>
      </w:r>
    </w:p>
    <w:p w:rsidR="003A3EAF" w:rsidRDefault="003A3EAF" w:rsidP="000121B4">
      <w:pPr>
        <w:rPr>
          <w:lang w:val="en-US"/>
        </w:rPr>
      </w:pPr>
    </w:p>
    <w:p w:rsidR="003A3EAF" w:rsidRDefault="003A3EAF" w:rsidP="000121B4">
      <w:pPr>
        <w:rPr>
          <w:lang w:val="en-US"/>
        </w:rPr>
      </w:pPr>
    </w:p>
    <w:p w:rsidR="003A3EAF" w:rsidRDefault="003A3EAF" w:rsidP="000121B4">
      <w:pPr>
        <w:rPr>
          <w:lang w:val="en-US"/>
        </w:rPr>
      </w:pPr>
    </w:p>
    <w:p w:rsidR="00E46F26" w:rsidRDefault="00E46F26" w:rsidP="00E46F26">
      <w:pPr>
        <w:pStyle w:val="Heading1"/>
        <w:ind w:left="750"/>
        <w:jc w:val="both"/>
        <w:rPr>
          <w:b/>
          <w:color w:val="ED7D31" w:themeColor="accent2"/>
          <w:sz w:val="20"/>
          <w:lang w:val="en-US"/>
        </w:rPr>
      </w:pPr>
    </w:p>
    <w:p w:rsidR="00DC636F" w:rsidRDefault="00DC636F" w:rsidP="00DC636F">
      <w:pPr>
        <w:rPr>
          <w:lang w:val="en-US"/>
        </w:rPr>
      </w:pPr>
    </w:p>
    <w:p w:rsidR="00DC636F" w:rsidRPr="00DC636F" w:rsidRDefault="00DC636F" w:rsidP="00DC636F">
      <w:pPr>
        <w:rPr>
          <w:sz w:val="20"/>
          <w:lang w:val="en-US"/>
        </w:rPr>
      </w:pPr>
    </w:p>
    <w:p w:rsidR="00DC636F" w:rsidRPr="00970C03" w:rsidRDefault="004B3DD2" w:rsidP="004B3DD2">
      <w:pPr>
        <w:pStyle w:val="Heading1"/>
        <w:numPr>
          <w:ilvl w:val="0"/>
          <w:numId w:val="4"/>
        </w:numPr>
        <w:jc w:val="both"/>
        <w:rPr>
          <w:b/>
          <w:color w:val="ED7D31" w:themeColor="accent2"/>
          <w:sz w:val="48"/>
          <w:lang w:val="en-US"/>
        </w:rPr>
      </w:pPr>
      <w:r>
        <w:rPr>
          <w:b/>
          <w:color w:val="ED7D31" w:themeColor="accent2"/>
          <w:sz w:val="48"/>
          <w:lang w:val="en-US"/>
        </w:rPr>
        <w:t xml:space="preserve"> </w:t>
      </w:r>
      <w:bookmarkStart w:id="9" w:name="_Toc414612864"/>
      <w:r w:rsidR="00DC636F" w:rsidRPr="00970C03">
        <w:rPr>
          <w:b/>
          <w:color w:val="ED7D31" w:themeColor="accent2"/>
          <w:sz w:val="48"/>
          <w:lang w:val="en-US"/>
        </w:rPr>
        <w:t>Management</w:t>
      </w:r>
      <w:r w:rsidR="00DC636F">
        <w:rPr>
          <w:b/>
          <w:color w:val="ED7D31" w:themeColor="accent2"/>
          <w:sz w:val="48"/>
          <w:lang w:val="en-US"/>
        </w:rPr>
        <w:t xml:space="preserve"> and Team</w:t>
      </w:r>
      <w:bookmarkEnd w:id="9"/>
    </w:p>
    <w:p w:rsidR="00DC636F" w:rsidRDefault="00DC636F" w:rsidP="00DC636F">
      <w:pPr>
        <w:rPr>
          <w:lang w:val="en-US"/>
        </w:rPr>
      </w:pPr>
    </w:p>
    <w:p w:rsidR="00DC636F" w:rsidRDefault="00DC636F" w:rsidP="00DC636F">
      <w:pPr>
        <w:spacing w:line="360" w:lineRule="auto"/>
        <w:jc w:val="both"/>
        <w:rPr>
          <w:lang w:val="en-US"/>
        </w:rPr>
      </w:pPr>
      <w:r>
        <w:rPr>
          <w:lang w:val="en-US"/>
        </w:rPr>
        <w:t xml:space="preserve">Once </w:t>
      </w:r>
      <w:r w:rsidRPr="004255FE">
        <w:rPr>
          <w:b/>
          <w:lang w:val="en-US"/>
        </w:rPr>
        <w:t>Rumorants</w:t>
      </w:r>
      <w:r>
        <w:rPr>
          <w:lang w:val="en-US"/>
        </w:rPr>
        <w:t xml:space="preserve"> idea has been shared and agreed; the creator of the service and his father, owner of the consulting company Able One Systems, organized a team of people with the aim of creating a pilot intended to test and receive feedbacks from a pool of real users.</w:t>
      </w:r>
    </w:p>
    <w:p w:rsidR="00DC636F" w:rsidRDefault="00DC636F" w:rsidP="00DC636F">
      <w:pPr>
        <w:spacing w:line="360" w:lineRule="auto"/>
        <w:jc w:val="both"/>
        <w:rPr>
          <w:lang w:val="en-US"/>
        </w:rPr>
      </w:pPr>
    </w:p>
    <w:p w:rsidR="00DC636F" w:rsidRDefault="00DC636F" w:rsidP="00DC636F">
      <w:pPr>
        <w:spacing w:line="360" w:lineRule="auto"/>
        <w:jc w:val="both"/>
        <w:rPr>
          <w:lang w:val="en-US"/>
        </w:rPr>
      </w:pPr>
      <w:r>
        <w:rPr>
          <w:lang w:val="en-US"/>
        </w:rPr>
        <w:t>The skills and experience of each member of the team reflect the exact requirements to achieve this goal:</w:t>
      </w:r>
    </w:p>
    <w:p w:rsidR="00DC636F" w:rsidRDefault="00DC636F" w:rsidP="00DC636F">
      <w:pPr>
        <w:spacing w:line="360" w:lineRule="auto"/>
        <w:jc w:val="both"/>
        <w:rPr>
          <w:lang w:val="en-US"/>
        </w:rPr>
      </w:pPr>
    </w:p>
    <w:p w:rsidR="00DC636F" w:rsidRDefault="00DC636F" w:rsidP="00DC636F">
      <w:pPr>
        <w:spacing w:line="360" w:lineRule="auto"/>
        <w:rPr>
          <w:lang w:val="en-US"/>
        </w:rPr>
      </w:pPr>
      <w:r>
        <w:rPr>
          <w:noProof/>
          <w:lang w:val="en-US"/>
        </w:rPr>
        <w:drawing>
          <wp:inline distT="0" distB="0" distL="0" distR="0" wp14:anchorId="48158B86" wp14:editId="7D9669D8">
            <wp:extent cx="6120130" cy="44183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31">
                      <a:extLst>
                        <a:ext uri="{28A0092B-C50C-407E-A947-70E740481C1C}">
                          <a14:useLocalDpi xmlns:a14="http://schemas.microsoft.com/office/drawing/2010/main" val="0"/>
                        </a:ext>
                      </a:extLst>
                    </a:blip>
                    <a:stretch>
                      <a:fillRect/>
                    </a:stretch>
                  </pic:blipFill>
                  <pic:spPr>
                    <a:xfrm>
                      <a:off x="0" y="0"/>
                      <a:ext cx="6120130" cy="4418330"/>
                    </a:xfrm>
                    <a:prstGeom prst="rect">
                      <a:avLst/>
                    </a:prstGeom>
                  </pic:spPr>
                </pic:pic>
              </a:graphicData>
            </a:graphic>
          </wp:inline>
        </w:drawing>
      </w:r>
    </w:p>
    <w:p w:rsidR="00DC636F" w:rsidRDefault="00DC636F" w:rsidP="00DC636F">
      <w:pPr>
        <w:spacing w:line="360" w:lineRule="auto"/>
        <w:jc w:val="both"/>
        <w:rPr>
          <w:lang w:val="en-US"/>
        </w:rPr>
      </w:pPr>
    </w:p>
    <w:p w:rsidR="00DC636F" w:rsidRDefault="00DC636F" w:rsidP="00DC636F">
      <w:pPr>
        <w:spacing w:line="360" w:lineRule="auto"/>
        <w:jc w:val="both"/>
        <w:rPr>
          <w:lang w:val="en-US"/>
        </w:rPr>
      </w:pPr>
      <w:r>
        <w:rPr>
          <w:lang w:val="en-US"/>
        </w:rPr>
        <w:t xml:space="preserve">The </w:t>
      </w:r>
      <w:r w:rsidR="008B5FBD">
        <w:rPr>
          <w:lang w:val="en-US"/>
        </w:rPr>
        <w:t>Project Manager is an electronic</w:t>
      </w:r>
      <w:r>
        <w:rPr>
          <w:lang w:val="en-US"/>
        </w:rPr>
        <w:t xml:space="preserve"> engineer grew in IBM, which consolidated his experiences becoming owner of a company that offers consulting service to major Italian and Multinationals companies. </w:t>
      </w:r>
    </w:p>
    <w:p w:rsidR="00DC636F" w:rsidRDefault="00DC636F" w:rsidP="00DC636F">
      <w:pPr>
        <w:spacing w:line="360" w:lineRule="auto"/>
        <w:jc w:val="both"/>
        <w:rPr>
          <w:lang w:val="en-US"/>
        </w:rPr>
      </w:pPr>
    </w:p>
    <w:p w:rsidR="00DC636F" w:rsidRPr="004101E8" w:rsidRDefault="00DC636F" w:rsidP="00DC636F">
      <w:pPr>
        <w:spacing w:line="360" w:lineRule="auto"/>
        <w:jc w:val="both"/>
        <w:rPr>
          <w:sz w:val="20"/>
          <w:lang w:val="en-US"/>
        </w:rPr>
      </w:pPr>
    </w:p>
    <w:p w:rsidR="00DC636F" w:rsidRPr="004255FE" w:rsidRDefault="00DC636F" w:rsidP="00DC636F">
      <w:pPr>
        <w:spacing w:line="360" w:lineRule="auto"/>
        <w:jc w:val="both"/>
        <w:rPr>
          <w:sz w:val="20"/>
          <w:lang w:val="en-US"/>
        </w:rPr>
      </w:pPr>
      <w:r>
        <w:rPr>
          <w:lang w:val="en-US"/>
        </w:rPr>
        <w:t xml:space="preserve">The Back End Developer is a Senior Java Developer that can boast more then twenty years of experience in </w:t>
      </w:r>
      <w:proofErr w:type="spellStart"/>
      <w:r>
        <w:rPr>
          <w:lang w:val="en-US"/>
        </w:rPr>
        <w:t>Telcos</w:t>
      </w:r>
      <w:proofErr w:type="spellEnd"/>
      <w:r>
        <w:rPr>
          <w:lang w:val="en-US"/>
        </w:rPr>
        <w:t xml:space="preserve">. </w:t>
      </w:r>
    </w:p>
    <w:p w:rsidR="00DC636F" w:rsidRDefault="00DC636F" w:rsidP="00DC636F">
      <w:pPr>
        <w:spacing w:line="360" w:lineRule="auto"/>
        <w:jc w:val="both"/>
        <w:rPr>
          <w:lang w:val="en-US"/>
        </w:rPr>
      </w:pPr>
      <w:r>
        <w:rPr>
          <w:lang w:val="en-US"/>
        </w:rPr>
        <w:t xml:space="preserve">The System Admin has also almost twenty years of experience as System Administrator both on Linux and Windows Platforms in nationwide and multinational environments. </w:t>
      </w:r>
    </w:p>
    <w:p w:rsidR="00DC636F" w:rsidRDefault="00DC636F" w:rsidP="00DC636F">
      <w:pPr>
        <w:spacing w:line="360" w:lineRule="auto"/>
        <w:jc w:val="both"/>
        <w:rPr>
          <w:lang w:val="en-US"/>
        </w:rPr>
      </w:pPr>
      <w:r>
        <w:rPr>
          <w:lang w:val="en-US"/>
        </w:rPr>
        <w:t xml:space="preserve">The Mobile Developer Is a graduate in computer engineering, with special interest in multiplatform mobile development. </w:t>
      </w:r>
    </w:p>
    <w:p w:rsidR="00DC636F" w:rsidRDefault="00DC636F" w:rsidP="00DC636F">
      <w:pPr>
        <w:spacing w:line="360" w:lineRule="auto"/>
        <w:jc w:val="both"/>
        <w:rPr>
          <w:lang w:val="en-US"/>
        </w:rPr>
      </w:pPr>
      <w:r>
        <w:rPr>
          <w:lang w:val="en-US"/>
        </w:rPr>
        <w:t xml:space="preserve">The Business Analyst has a degree in economics and a background that crosses from Finance Accounting and IT software development in multinational environment. </w:t>
      </w:r>
    </w:p>
    <w:p w:rsidR="00DC636F" w:rsidRDefault="00DC636F" w:rsidP="00DC636F">
      <w:pPr>
        <w:spacing w:line="360" w:lineRule="auto"/>
        <w:jc w:val="both"/>
        <w:rPr>
          <w:lang w:val="en-US"/>
        </w:rPr>
      </w:pPr>
      <w:r>
        <w:rPr>
          <w:lang w:val="en-US"/>
        </w:rPr>
        <w:t>Back Office, Testing and Sales Force completes the picture of a team design to fit perfectly project needs.</w:t>
      </w: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Default="00DC636F" w:rsidP="00DC636F">
      <w:pPr>
        <w:rPr>
          <w:lang w:val="en-US"/>
        </w:rPr>
      </w:pPr>
    </w:p>
    <w:p w:rsidR="00DC636F" w:rsidRPr="00DC636F" w:rsidRDefault="00DC636F" w:rsidP="00DC636F">
      <w:pPr>
        <w:rPr>
          <w:sz w:val="20"/>
          <w:lang w:val="en-US"/>
        </w:rPr>
      </w:pPr>
    </w:p>
    <w:p w:rsidR="000121B4" w:rsidRPr="00970C03" w:rsidRDefault="004B3DD2" w:rsidP="004B3DD2">
      <w:pPr>
        <w:pStyle w:val="Heading1"/>
        <w:numPr>
          <w:ilvl w:val="0"/>
          <w:numId w:val="4"/>
        </w:numPr>
        <w:jc w:val="both"/>
        <w:rPr>
          <w:b/>
          <w:color w:val="ED7D31" w:themeColor="accent2"/>
          <w:sz w:val="48"/>
          <w:lang w:val="en-US"/>
        </w:rPr>
      </w:pPr>
      <w:r>
        <w:rPr>
          <w:b/>
          <w:color w:val="ED7D31" w:themeColor="accent2"/>
          <w:sz w:val="48"/>
          <w:lang w:val="en-US"/>
        </w:rPr>
        <w:t xml:space="preserve"> </w:t>
      </w:r>
      <w:bookmarkStart w:id="10" w:name="_Toc414612865"/>
      <w:r w:rsidR="000121B4" w:rsidRPr="00970C03">
        <w:rPr>
          <w:b/>
          <w:color w:val="ED7D31" w:themeColor="accent2"/>
          <w:sz w:val="48"/>
          <w:lang w:val="en-US"/>
        </w:rPr>
        <w:t>Development and Financial needs</w:t>
      </w:r>
      <w:bookmarkEnd w:id="10"/>
    </w:p>
    <w:p w:rsidR="000121B4" w:rsidRDefault="000121B4" w:rsidP="000121B4">
      <w:pPr>
        <w:rPr>
          <w:lang w:val="en-US"/>
        </w:rPr>
      </w:pPr>
    </w:p>
    <w:p w:rsidR="00E46A58" w:rsidRDefault="00E46A58" w:rsidP="000121B4">
      <w:pPr>
        <w:rPr>
          <w:lang w:val="en-US"/>
        </w:rPr>
      </w:pPr>
    </w:p>
    <w:p w:rsidR="00A24252" w:rsidRDefault="004255FE" w:rsidP="00A24252">
      <w:pPr>
        <w:spacing w:line="360" w:lineRule="auto"/>
        <w:jc w:val="both"/>
        <w:rPr>
          <w:lang w:val="en-US"/>
        </w:rPr>
      </w:pPr>
      <w:r>
        <w:rPr>
          <w:lang w:val="en-US"/>
        </w:rPr>
        <w:t>The achievement of the current state of Rumorants project</w:t>
      </w:r>
      <w:r w:rsidR="00A24252">
        <w:rPr>
          <w:lang w:val="en-US"/>
        </w:rPr>
        <w:t xml:space="preserve"> is the result of</w:t>
      </w:r>
      <w:r>
        <w:rPr>
          <w:lang w:val="en-US"/>
        </w:rPr>
        <w:t xml:space="preserve"> investment</w:t>
      </w:r>
      <w:r w:rsidR="00A24252">
        <w:rPr>
          <w:lang w:val="en-US"/>
        </w:rPr>
        <w:t>s</w:t>
      </w:r>
      <w:r>
        <w:rPr>
          <w:lang w:val="en-US"/>
        </w:rPr>
        <w:t xml:space="preserve"> in terms of time and economic resources.</w:t>
      </w:r>
      <w:r w:rsidR="00A24252">
        <w:rPr>
          <w:lang w:val="en-US"/>
        </w:rPr>
        <w:t xml:space="preserve"> </w:t>
      </w:r>
      <w:r>
        <w:rPr>
          <w:lang w:val="en-US"/>
        </w:rPr>
        <w:t xml:space="preserve">One year and a half </w:t>
      </w:r>
      <w:r w:rsidR="00A24252">
        <w:rPr>
          <w:lang w:val="en-US"/>
        </w:rPr>
        <w:t xml:space="preserve">has </w:t>
      </w:r>
      <w:r>
        <w:rPr>
          <w:lang w:val="en-US"/>
        </w:rPr>
        <w:t>passed since the first meetings</w:t>
      </w:r>
      <w:r w:rsidR="00B007FF">
        <w:rPr>
          <w:lang w:val="en-US"/>
        </w:rPr>
        <w:t>; about</w:t>
      </w:r>
      <w:r w:rsidR="00A24252">
        <w:rPr>
          <w:lang w:val="en-US"/>
        </w:rPr>
        <w:t xml:space="preserve"> ten</w:t>
      </w:r>
      <w:r w:rsidR="00302AC8">
        <w:rPr>
          <w:lang w:val="en-US"/>
        </w:rPr>
        <w:t xml:space="preserve"> people has been involved during the different phases of development.</w:t>
      </w:r>
      <w:r w:rsidR="00A24252">
        <w:rPr>
          <w:lang w:val="en-US"/>
        </w:rPr>
        <w:t xml:space="preserve"> The below graph provides an idea of the effort made by each area:</w:t>
      </w:r>
    </w:p>
    <w:p w:rsidR="00E46A58" w:rsidRDefault="00E46A58" w:rsidP="00A24252">
      <w:pPr>
        <w:spacing w:line="360" w:lineRule="auto"/>
        <w:jc w:val="both"/>
        <w:rPr>
          <w:lang w:val="en-US"/>
        </w:rPr>
      </w:pPr>
    </w:p>
    <w:p w:rsidR="00A24252" w:rsidRDefault="00762517" w:rsidP="00B007FF">
      <w:pPr>
        <w:spacing w:line="360" w:lineRule="auto"/>
        <w:jc w:val="center"/>
        <w:rPr>
          <w:lang w:val="en-US"/>
        </w:rPr>
      </w:pPr>
      <w:r>
        <w:rPr>
          <w:noProof/>
          <w:lang w:val="en-US"/>
        </w:rPr>
        <w:drawing>
          <wp:inline distT="0" distB="0" distL="0" distR="0" wp14:anchorId="28A4A6F0" wp14:editId="4FA5028E">
            <wp:extent cx="5486400" cy="4316819"/>
            <wp:effectExtent l="0" t="0" r="0" b="7620"/>
            <wp:docPr id="21"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02AC8" w:rsidRDefault="00B007FF" w:rsidP="00A24252">
      <w:pPr>
        <w:spacing w:line="360" w:lineRule="auto"/>
        <w:jc w:val="both"/>
        <w:rPr>
          <w:lang w:val="en-US"/>
        </w:rPr>
      </w:pPr>
      <w:r>
        <w:rPr>
          <w:lang w:val="en-US"/>
        </w:rPr>
        <w:t xml:space="preserve">After </w:t>
      </w:r>
      <w:r w:rsidR="00791815">
        <w:rPr>
          <w:lang w:val="en-US"/>
        </w:rPr>
        <w:t>month of hard work and about 370</w:t>
      </w:r>
      <w:r>
        <w:rPr>
          <w:lang w:val="en-US"/>
        </w:rPr>
        <w:t xml:space="preserve">,000€ invested Rumorants app is already available in Play Store for Android Platform and soon also available in App Store for iOS mobile devices. </w:t>
      </w:r>
      <w:r w:rsidR="00791815">
        <w:rPr>
          <w:lang w:val="en-US"/>
        </w:rPr>
        <w:t xml:space="preserve">The service has been offered to traders in Latina and the goal is </w:t>
      </w:r>
      <w:r w:rsidR="00791815" w:rsidRPr="00530CE2">
        <w:rPr>
          <w:lang w:val="en-US"/>
        </w:rPr>
        <w:t xml:space="preserve">to reach </w:t>
      </w:r>
      <w:r w:rsidR="005B4F59" w:rsidRPr="00530CE2">
        <w:rPr>
          <w:lang w:val="en-US"/>
        </w:rPr>
        <w:t xml:space="preserve">at least </w:t>
      </w:r>
      <w:r w:rsidR="00791815" w:rsidRPr="00530CE2">
        <w:rPr>
          <w:lang w:val="en-US"/>
        </w:rPr>
        <w:t>100 of active</w:t>
      </w:r>
      <w:r w:rsidR="00791815">
        <w:rPr>
          <w:lang w:val="en-US"/>
        </w:rPr>
        <w:t xml:space="preserve"> retailers using Rumorants and providing feedbacks.</w:t>
      </w:r>
    </w:p>
    <w:p w:rsidR="00E46A58" w:rsidRDefault="00E46A58" w:rsidP="00A24252">
      <w:pPr>
        <w:spacing w:line="360" w:lineRule="auto"/>
        <w:jc w:val="both"/>
        <w:rPr>
          <w:lang w:val="en-US"/>
        </w:rPr>
      </w:pPr>
    </w:p>
    <w:p w:rsidR="00E46A58" w:rsidRPr="00E46A58" w:rsidRDefault="00E46A58" w:rsidP="00A24252">
      <w:pPr>
        <w:spacing w:line="360" w:lineRule="auto"/>
        <w:jc w:val="both"/>
        <w:rPr>
          <w:sz w:val="20"/>
          <w:lang w:val="en-US"/>
        </w:rPr>
      </w:pPr>
    </w:p>
    <w:p w:rsidR="0081724F" w:rsidRDefault="0081724F" w:rsidP="00A24252">
      <w:pPr>
        <w:spacing w:line="360" w:lineRule="auto"/>
        <w:jc w:val="both"/>
        <w:rPr>
          <w:lang w:val="en-US"/>
        </w:rPr>
      </w:pPr>
      <w:r>
        <w:rPr>
          <w:lang w:val="en-US"/>
        </w:rPr>
        <w:t>The Current Hardware Architecture is defined as following picture:</w:t>
      </w:r>
    </w:p>
    <w:p w:rsidR="0081724F" w:rsidRDefault="00E46A58" w:rsidP="004101E8">
      <w:pPr>
        <w:spacing w:line="360" w:lineRule="auto"/>
        <w:jc w:val="center"/>
        <w:rPr>
          <w:lang w:val="en-US"/>
        </w:rPr>
      </w:pPr>
      <w:r>
        <w:rPr>
          <w:noProof/>
          <w:lang w:val="en-US"/>
        </w:rPr>
        <w:drawing>
          <wp:inline distT="0" distB="0" distL="0" distR="0" wp14:anchorId="085FD25D" wp14:editId="5F15E5EB">
            <wp:extent cx="5709684" cy="4067513"/>
            <wp:effectExtent l="0" t="0" r="571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bmp"/>
                    <pic:cNvPicPr/>
                  </pic:nvPicPr>
                  <pic:blipFill>
                    <a:blip r:embed="rId62">
                      <a:extLst>
                        <a:ext uri="{28A0092B-C50C-407E-A947-70E740481C1C}">
                          <a14:useLocalDpi xmlns:a14="http://schemas.microsoft.com/office/drawing/2010/main" val="0"/>
                        </a:ext>
                      </a:extLst>
                    </a:blip>
                    <a:stretch>
                      <a:fillRect/>
                    </a:stretch>
                  </pic:blipFill>
                  <pic:spPr>
                    <a:xfrm>
                      <a:off x="0" y="0"/>
                      <a:ext cx="5710419" cy="4068036"/>
                    </a:xfrm>
                    <a:prstGeom prst="rect">
                      <a:avLst/>
                    </a:prstGeom>
                  </pic:spPr>
                </pic:pic>
              </a:graphicData>
            </a:graphic>
          </wp:inline>
        </w:drawing>
      </w:r>
    </w:p>
    <w:p w:rsidR="004101E8" w:rsidRDefault="004101E8" w:rsidP="00A24252">
      <w:pPr>
        <w:spacing w:line="360" w:lineRule="auto"/>
        <w:jc w:val="both"/>
        <w:rPr>
          <w:lang w:val="en-US"/>
        </w:rPr>
      </w:pPr>
    </w:p>
    <w:p w:rsidR="00791815" w:rsidRDefault="00791815" w:rsidP="00A24252">
      <w:pPr>
        <w:spacing w:line="360" w:lineRule="auto"/>
        <w:jc w:val="both"/>
        <w:rPr>
          <w:lang w:val="en-US"/>
        </w:rPr>
      </w:pPr>
      <w:r>
        <w:rPr>
          <w:lang w:val="en-US"/>
        </w:rPr>
        <w:t xml:space="preserve">The next step of growth requires a hardware upgrade and an increase of monthly costs, including the set-up of an helpdesk service to provide a fast support to Rumorants customers. </w:t>
      </w:r>
      <w:r w:rsidR="00E46A58">
        <w:rPr>
          <w:lang w:val="en-US"/>
        </w:rPr>
        <w:t xml:space="preserve">A first estimate shows a one-time need of 50,000€ for architectural hardware upgrade; and monthly costs that increases of </w:t>
      </w:r>
      <w:r w:rsidR="00E46A58" w:rsidRPr="00530CE2">
        <w:rPr>
          <w:lang w:val="en-US"/>
        </w:rPr>
        <w:t xml:space="preserve">about </w:t>
      </w:r>
      <w:r w:rsidR="005B4F59" w:rsidRPr="00530CE2">
        <w:rPr>
          <w:lang w:val="en-US"/>
        </w:rPr>
        <w:t>4,</w:t>
      </w:r>
      <w:r w:rsidR="00E46A58" w:rsidRPr="00530CE2">
        <w:rPr>
          <w:lang w:val="en-US"/>
        </w:rPr>
        <w:t>000€</w:t>
      </w:r>
      <w:r w:rsidR="00E46A58">
        <w:rPr>
          <w:lang w:val="en-US"/>
        </w:rPr>
        <w:t xml:space="preserve"> for monthly ISP advanced services and about 10,000€ for help-desk resources.</w:t>
      </w:r>
    </w:p>
    <w:p w:rsidR="00E46A58" w:rsidRDefault="004101E8" w:rsidP="004101E8">
      <w:pPr>
        <w:spacing w:line="360" w:lineRule="auto"/>
        <w:jc w:val="center"/>
        <w:rPr>
          <w:lang w:val="en-US"/>
        </w:rPr>
      </w:pPr>
      <w:r>
        <w:rPr>
          <w:noProof/>
          <w:lang w:val="en-US"/>
        </w:rPr>
        <w:drawing>
          <wp:inline distT="0" distB="0" distL="0" distR="0" wp14:anchorId="662241AF" wp14:editId="4B3EC432">
            <wp:extent cx="5805376" cy="2069047"/>
            <wp:effectExtent l="0" t="0" r="508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bmp"/>
                    <pic:cNvPicPr/>
                  </pic:nvPicPr>
                  <pic:blipFill>
                    <a:blip r:embed="rId63">
                      <a:extLst>
                        <a:ext uri="{28A0092B-C50C-407E-A947-70E740481C1C}">
                          <a14:useLocalDpi xmlns:a14="http://schemas.microsoft.com/office/drawing/2010/main" val="0"/>
                        </a:ext>
                      </a:extLst>
                    </a:blip>
                    <a:stretch>
                      <a:fillRect/>
                    </a:stretch>
                  </pic:blipFill>
                  <pic:spPr>
                    <a:xfrm>
                      <a:off x="0" y="0"/>
                      <a:ext cx="5809505" cy="2070519"/>
                    </a:xfrm>
                    <a:prstGeom prst="rect">
                      <a:avLst/>
                    </a:prstGeom>
                  </pic:spPr>
                </pic:pic>
              </a:graphicData>
            </a:graphic>
          </wp:inline>
        </w:drawing>
      </w:r>
    </w:p>
    <w:p w:rsidR="00B007FF" w:rsidRDefault="00B007FF" w:rsidP="00E46A58">
      <w:pPr>
        <w:spacing w:line="360" w:lineRule="auto"/>
        <w:jc w:val="center"/>
        <w:rPr>
          <w:sz w:val="20"/>
          <w:lang w:val="en-US"/>
        </w:rPr>
      </w:pPr>
    </w:p>
    <w:p w:rsidR="00DC636F" w:rsidRPr="009C5EC5" w:rsidRDefault="00DC636F" w:rsidP="00DC636F">
      <w:pPr>
        <w:rPr>
          <w:sz w:val="20"/>
          <w:lang w:val="en-US"/>
        </w:rPr>
      </w:pPr>
    </w:p>
    <w:p w:rsidR="00DC636F" w:rsidRPr="00970C03" w:rsidRDefault="004B3DD2" w:rsidP="004B3DD2">
      <w:pPr>
        <w:pStyle w:val="Heading1"/>
        <w:numPr>
          <w:ilvl w:val="0"/>
          <w:numId w:val="4"/>
        </w:numPr>
        <w:jc w:val="both"/>
        <w:rPr>
          <w:b/>
          <w:color w:val="ED7D31" w:themeColor="accent2"/>
          <w:sz w:val="48"/>
          <w:lang w:val="en-US"/>
        </w:rPr>
      </w:pPr>
      <w:bookmarkStart w:id="11" w:name="_Toc412549404"/>
      <w:r>
        <w:rPr>
          <w:b/>
          <w:color w:val="ED7D31" w:themeColor="accent2"/>
          <w:sz w:val="48"/>
          <w:lang w:val="en-US"/>
        </w:rPr>
        <w:t xml:space="preserve"> </w:t>
      </w:r>
      <w:bookmarkStart w:id="12" w:name="_Toc414612866"/>
      <w:r w:rsidR="00DC636F" w:rsidRPr="00970C03">
        <w:rPr>
          <w:b/>
          <w:color w:val="ED7D31" w:themeColor="accent2"/>
          <w:sz w:val="48"/>
          <w:lang w:val="en-US"/>
        </w:rPr>
        <w:t>Economic and Financial Areas</w:t>
      </w:r>
      <w:bookmarkEnd w:id="11"/>
      <w:bookmarkEnd w:id="12"/>
    </w:p>
    <w:p w:rsidR="00DC636F" w:rsidRDefault="00DC636F" w:rsidP="00DC636F">
      <w:pPr>
        <w:rPr>
          <w:lang w:val="en-US"/>
        </w:rPr>
      </w:pPr>
    </w:p>
    <w:p w:rsidR="00DC636F" w:rsidRDefault="00DC636F" w:rsidP="00DC636F">
      <w:pPr>
        <w:spacing w:line="360" w:lineRule="auto"/>
        <w:jc w:val="both"/>
        <w:rPr>
          <w:lang w:val="en-US"/>
        </w:rPr>
      </w:pPr>
      <w:r w:rsidRPr="00FE31C1">
        <w:rPr>
          <w:b/>
          <w:lang w:val="en-US"/>
        </w:rPr>
        <w:t>Rumorants</w:t>
      </w:r>
      <w:r>
        <w:rPr>
          <w:lang w:val="en-US"/>
        </w:rPr>
        <w:t xml:space="preserve"> is a mobile app and as such the chance of profit are varied. Probably the main revenue stream is given by advertising that can be proposed to users during the service. In the eyes of </w:t>
      </w:r>
      <w:r w:rsidRPr="00FE31C1">
        <w:rPr>
          <w:b/>
          <w:lang w:val="en-US"/>
        </w:rPr>
        <w:t>Rumorants</w:t>
      </w:r>
      <w:r>
        <w:rPr>
          <w:lang w:val="en-US"/>
        </w:rPr>
        <w:t xml:space="preserve"> founders, the main advantage for both retailers and consumers using this app is that no one receives unwanted ads, so the management decided to exclude the opportunity to acquire revenues from third companies banner ads.</w:t>
      </w:r>
    </w:p>
    <w:p w:rsidR="00DC636F" w:rsidRDefault="00DC636F" w:rsidP="00DC636F">
      <w:pPr>
        <w:spacing w:line="360" w:lineRule="auto"/>
        <w:jc w:val="both"/>
        <w:rPr>
          <w:lang w:val="en-US"/>
        </w:rPr>
      </w:pPr>
    </w:p>
    <w:p w:rsidR="00DC636F" w:rsidRDefault="00DC636F" w:rsidP="00DC636F">
      <w:pPr>
        <w:spacing w:line="360" w:lineRule="auto"/>
        <w:jc w:val="both"/>
        <w:rPr>
          <w:lang w:val="en-US"/>
        </w:rPr>
      </w:pPr>
      <w:r>
        <w:rPr>
          <w:lang w:val="en-US"/>
        </w:rPr>
        <w:t>The other three available ways to earn from the service are:</w:t>
      </w:r>
    </w:p>
    <w:p w:rsidR="00DC636F" w:rsidRDefault="00DC636F" w:rsidP="00DC636F">
      <w:pPr>
        <w:spacing w:line="360" w:lineRule="auto"/>
        <w:jc w:val="both"/>
        <w:rPr>
          <w:lang w:val="en-US"/>
        </w:rPr>
      </w:pPr>
      <w:r>
        <w:rPr>
          <w:noProof/>
          <w:lang w:val="en-US"/>
        </w:rPr>
        <w:drawing>
          <wp:inline distT="0" distB="0" distL="0" distR="0" wp14:anchorId="7658710A" wp14:editId="39F5874B">
            <wp:extent cx="6120130" cy="2519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nues.bmp"/>
                    <pic:cNvPicPr/>
                  </pic:nvPicPr>
                  <pic:blipFill>
                    <a:blip r:embed="rId64">
                      <a:extLst>
                        <a:ext uri="{28A0092B-C50C-407E-A947-70E740481C1C}">
                          <a14:useLocalDpi xmlns:a14="http://schemas.microsoft.com/office/drawing/2010/main" val="0"/>
                        </a:ext>
                      </a:extLst>
                    </a:blip>
                    <a:stretch>
                      <a:fillRect/>
                    </a:stretch>
                  </pic:blipFill>
                  <pic:spPr>
                    <a:xfrm>
                      <a:off x="0" y="0"/>
                      <a:ext cx="6120130" cy="2519680"/>
                    </a:xfrm>
                    <a:prstGeom prst="rect">
                      <a:avLst/>
                    </a:prstGeom>
                  </pic:spPr>
                </pic:pic>
              </a:graphicData>
            </a:graphic>
          </wp:inline>
        </w:drawing>
      </w:r>
    </w:p>
    <w:p w:rsidR="00DC636F" w:rsidRDefault="00DC636F" w:rsidP="00DC636F">
      <w:pPr>
        <w:spacing w:line="360" w:lineRule="auto"/>
        <w:jc w:val="both"/>
        <w:rPr>
          <w:lang w:val="en-US"/>
        </w:rPr>
      </w:pPr>
      <w:r>
        <w:rPr>
          <w:lang w:val="en-US"/>
        </w:rPr>
        <w:t>The exact strategy will be defined in detail considering the results and feedbacks from the pilot distributed to over a thousand users; it could be a mix of all the above mentioned available revenues streams and its conceivable that the exact definition may be delegated to a possible partner in charge of sales and marketing area.</w:t>
      </w:r>
    </w:p>
    <w:p w:rsidR="00DC636F" w:rsidRDefault="00DC636F" w:rsidP="00DC636F">
      <w:pPr>
        <w:spacing w:line="360" w:lineRule="auto"/>
        <w:jc w:val="both"/>
        <w:rPr>
          <w:lang w:val="en-US"/>
        </w:rPr>
      </w:pPr>
    </w:p>
    <w:p w:rsidR="00DC636F" w:rsidRDefault="00DC636F" w:rsidP="00DC636F">
      <w:pPr>
        <w:autoSpaceDE w:val="0"/>
        <w:autoSpaceDN w:val="0"/>
        <w:adjustRightInd w:val="0"/>
        <w:spacing w:before="100" w:after="100" w:line="360" w:lineRule="auto"/>
        <w:jc w:val="both"/>
        <w:rPr>
          <w:lang w:val="en-US"/>
        </w:rPr>
      </w:pPr>
      <w:r w:rsidRPr="00C111FC">
        <w:rPr>
          <w:lang w:val="en-US"/>
        </w:rPr>
        <w:t xml:space="preserve">In addition, a significant source of revenue comes from </w:t>
      </w:r>
      <w:r>
        <w:rPr>
          <w:lang w:val="en-US"/>
        </w:rPr>
        <w:t xml:space="preserve">ancillary </w:t>
      </w:r>
      <w:r w:rsidRPr="00C111FC">
        <w:rPr>
          <w:lang w:val="en-US"/>
        </w:rPr>
        <w:t>services. At full capacity the application will record</w:t>
      </w:r>
      <w:r>
        <w:rPr>
          <w:lang w:val="en-US"/>
        </w:rPr>
        <w:t xml:space="preserve"> the</w:t>
      </w:r>
      <w:r w:rsidRPr="00C111FC">
        <w:rPr>
          <w:lang w:val="en-US"/>
        </w:rPr>
        <w:t xml:space="preserve"> daily tastes and preferences of consumers by providing </w:t>
      </w:r>
      <w:r>
        <w:rPr>
          <w:lang w:val="en-US"/>
        </w:rPr>
        <w:t xml:space="preserve">direct and useful </w:t>
      </w:r>
      <w:r w:rsidRPr="00C111FC">
        <w:rPr>
          <w:lang w:val="en-US"/>
        </w:rPr>
        <w:t>market information</w:t>
      </w:r>
      <w:r>
        <w:rPr>
          <w:lang w:val="en-US"/>
        </w:rPr>
        <w:t xml:space="preserve"> that can be shared </w:t>
      </w:r>
      <w:r w:rsidRPr="00C111FC">
        <w:rPr>
          <w:lang w:val="en-US"/>
        </w:rPr>
        <w:t xml:space="preserve">both </w:t>
      </w:r>
      <w:r>
        <w:rPr>
          <w:lang w:val="en-US"/>
        </w:rPr>
        <w:t>with</w:t>
      </w:r>
      <w:r w:rsidRPr="00C111FC">
        <w:rPr>
          <w:lang w:val="en-US"/>
        </w:rPr>
        <w:t xml:space="preserve"> </w:t>
      </w:r>
      <w:r>
        <w:rPr>
          <w:lang w:val="en-US"/>
        </w:rPr>
        <w:t xml:space="preserve">retailers </w:t>
      </w:r>
      <w:r w:rsidRPr="00C111FC">
        <w:rPr>
          <w:lang w:val="en-US"/>
        </w:rPr>
        <w:t xml:space="preserve">operating in different sectors </w:t>
      </w:r>
      <w:r>
        <w:rPr>
          <w:lang w:val="en-US"/>
        </w:rPr>
        <w:t>and with companies that deal with market</w:t>
      </w:r>
      <w:r w:rsidRPr="00C111FC">
        <w:rPr>
          <w:lang w:val="en-US"/>
        </w:rPr>
        <w:t xml:space="preserve"> databases and statistics</w:t>
      </w:r>
      <w:r>
        <w:rPr>
          <w:lang w:val="en-US"/>
        </w:rPr>
        <w:t>.</w:t>
      </w:r>
    </w:p>
    <w:p w:rsidR="00AD52F2" w:rsidRDefault="00AD52F2" w:rsidP="00DC636F">
      <w:pPr>
        <w:autoSpaceDE w:val="0"/>
        <w:autoSpaceDN w:val="0"/>
        <w:adjustRightInd w:val="0"/>
        <w:spacing w:before="100" w:after="100" w:line="360" w:lineRule="auto"/>
        <w:jc w:val="both"/>
        <w:rPr>
          <w:lang w:val="en-US"/>
        </w:rPr>
      </w:pPr>
    </w:p>
    <w:p w:rsidR="00AD52F2" w:rsidRDefault="00AD52F2" w:rsidP="00DC636F">
      <w:pPr>
        <w:autoSpaceDE w:val="0"/>
        <w:autoSpaceDN w:val="0"/>
        <w:adjustRightInd w:val="0"/>
        <w:spacing w:before="100" w:after="100" w:line="360" w:lineRule="auto"/>
        <w:jc w:val="both"/>
        <w:rPr>
          <w:sz w:val="20"/>
          <w:lang w:val="en-US"/>
        </w:rPr>
      </w:pPr>
    </w:p>
    <w:p w:rsidR="00B401D4" w:rsidRPr="00B401D4" w:rsidRDefault="00B401D4" w:rsidP="00DC636F">
      <w:pPr>
        <w:autoSpaceDE w:val="0"/>
        <w:autoSpaceDN w:val="0"/>
        <w:adjustRightInd w:val="0"/>
        <w:spacing w:before="100" w:after="100" w:line="360" w:lineRule="auto"/>
        <w:jc w:val="both"/>
        <w:rPr>
          <w:sz w:val="20"/>
          <w:lang w:val="en-US"/>
        </w:rPr>
      </w:pPr>
    </w:p>
    <w:p w:rsidR="00E45A53" w:rsidRDefault="00B31988" w:rsidP="00DC636F">
      <w:pPr>
        <w:autoSpaceDE w:val="0"/>
        <w:autoSpaceDN w:val="0"/>
        <w:adjustRightInd w:val="0"/>
        <w:spacing w:before="100" w:after="100" w:line="360" w:lineRule="auto"/>
        <w:jc w:val="both"/>
        <w:rPr>
          <w:lang w:val="en-US"/>
        </w:rPr>
      </w:pPr>
      <w:r>
        <w:rPr>
          <w:lang w:val="en-US"/>
        </w:rPr>
        <w:t>In order to provide an idea of revenues returns from the project, it’s possible to hypothetical draw the following scenario:</w:t>
      </w:r>
    </w:p>
    <w:p w:rsidR="00B31988" w:rsidRDefault="00DA64DC" w:rsidP="00DA64DC">
      <w:pPr>
        <w:autoSpaceDE w:val="0"/>
        <w:autoSpaceDN w:val="0"/>
        <w:adjustRightInd w:val="0"/>
        <w:spacing w:before="100" w:after="100" w:line="360" w:lineRule="auto"/>
        <w:rPr>
          <w:lang w:val="en-US"/>
        </w:rPr>
      </w:pPr>
      <w:r>
        <w:rPr>
          <w:noProof/>
          <w:lang w:val="en-US"/>
        </w:rPr>
        <w:drawing>
          <wp:inline distT="0" distB="0" distL="0" distR="0">
            <wp:extent cx="5429250" cy="35455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bmp"/>
                    <pic:cNvPicPr/>
                  </pic:nvPicPr>
                  <pic:blipFill>
                    <a:blip r:embed="rId65">
                      <a:extLst>
                        <a:ext uri="{28A0092B-C50C-407E-A947-70E740481C1C}">
                          <a14:useLocalDpi xmlns:a14="http://schemas.microsoft.com/office/drawing/2010/main" val="0"/>
                        </a:ext>
                      </a:extLst>
                    </a:blip>
                    <a:stretch>
                      <a:fillRect/>
                    </a:stretch>
                  </pic:blipFill>
                  <pic:spPr>
                    <a:xfrm>
                      <a:off x="0" y="0"/>
                      <a:ext cx="5425310" cy="3542945"/>
                    </a:xfrm>
                    <a:prstGeom prst="rect">
                      <a:avLst/>
                    </a:prstGeom>
                  </pic:spPr>
                </pic:pic>
              </a:graphicData>
            </a:graphic>
          </wp:inline>
        </w:drawing>
      </w:r>
    </w:p>
    <w:p w:rsidR="00B31988" w:rsidRDefault="00DA64DC" w:rsidP="00DC636F">
      <w:pPr>
        <w:autoSpaceDE w:val="0"/>
        <w:autoSpaceDN w:val="0"/>
        <w:adjustRightInd w:val="0"/>
        <w:spacing w:before="100" w:after="100" w:line="360" w:lineRule="auto"/>
        <w:jc w:val="both"/>
        <w:rPr>
          <w:lang w:val="en-US"/>
        </w:rPr>
      </w:pPr>
      <w:r>
        <w:rPr>
          <w:lang w:val="en-US"/>
        </w:rPr>
        <w:t xml:space="preserve">The number of </w:t>
      </w:r>
      <w:r>
        <w:rPr>
          <w:b/>
          <w:lang w:val="en-US"/>
        </w:rPr>
        <w:t>Rumorants</w:t>
      </w:r>
      <w:r>
        <w:rPr>
          <w:lang w:val="en-US"/>
        </w:rPr>
        <w:t xml:space="preserve"> users increase</w:t>
      </w:r>
      <w:r w:rsidR="005772B5">
        <w:rPr>
          <w:lang w:val="en-US"/>
        </w:rPr>
        <w:t>s</w:t>
      </w:r>
      <w:r>
        <w:rPr>
          <w:lang w:val="en-US"/>
        </w:rPr>
        <w:t xml:space="preserve"> during the years as the app spreads among the nation:</w:t>
      </w:r>
    </w:p>
    <w:p w:rsidR="00DA64DC" w:rsidRPr="00DA64DC" w:rsidRDefault="00DA64DC" w:rsidP="00DA64DC">
      <w:pPr>
        <w:pStyle w:val="ListParagraph"/>
        <w:numPr>
          <w:ilvl w:val="0"/>
          <w:numId w:val="13"/>
        </w:numPr>
        <w:autoSpaceDE w:val="0"/>
        <w:autoSpaceDN w:val="0"/>
        <w:adjustRightInd w:val="0"/>
        <w:spacing w:before="100" w:after="100" w:line="360" w:lineRule="auto"/>
        <w:jc w:val="both"/>
        <w:rPr>
          <w:lang w:val="en-US"/>
        </w:rPr>
      </w:pPr>
      <w:r w:rsidRPr="00DA64DC">
        <w:rPr>
          <w:lang w:val="en-US"/>
        </w:rPr>
        <w:t>100,000 Users within 2016</w:t>
      </w:r>
    </w:p>
    <w:p w:rsidR="00DA64DC" w:rsidRPr="00DA64DC" w:rsidRDefault="00DA64DC" w:rsidP="00DA64DC">
      <w:pPr>
        <w:pStyle w:val="ListParagraph"/>
        <w:numPr>
          <w:ilvl w:val="0"/>
          <w:numId w:val="13"/>
        </w:numPr>
        <w:autoSpaceDE w:val="0"/>
        <w:autoSpaceDN w:val="0"/>
        <w:adjustRightInd w:val="0"/>
        <w:spacing w:before="100" w:after="100" w:line="360" w:lineRule="auto"/>
        <w:jc w:val="both"/>
        <w:rPr>
          <w:lang w:val="en-US"/>
        </w:rPr>
      </w:pPr>
      <w:r w:rsidRPr="00DA64DC">
        <w:rPr>
          <w:lang w:val="en-US"/>
        </w:rPr>
        <w:t>500,</w:t>
      </w:r>
      <w:r>
        <w:rPr>
          <w:lang w:val="en-US"/>
        </w:rPr>
        <w:t>000 Users within 2017</w:t>
      </w:r>
    </w:p>
    <w:p w:rsidR="00DA64DC" w:rsidRPr="00DA64DC" w:rsidRDefault="00DA64DC" w:rsidP="00DA64DC">
      <w:pPr>
        <w:pStyle w:val="ListParagraph"/>
        <w:numPr>
          <w:ilvl w:val="0"/>
          <w:numId w:val="13"/>
        </w:numPr>
        <w:autoSpaceDE w:val="0"/>
        <w:autoSpaceDN w:val="0"/>
        <w:adjustRightInd w:val="0"/>
        <w:spacing w:before="100" w:after="100" w:line="360" w:lineRule="auto"/>
        <w:jc w:val="both"/>
        <w:rPr>
          <w:lang w:val="en-US"/>
        </w:rPr>
      </w:pPr>
      <w:r w:rsidRPr="00DA64DC">
        <w:rPr>
          <w:lang w:val="en-US"/>
        </w:rPr>
        <w:t>2,500,000</w:t>
      </w:r>
      <w:r>
        <w:rPr>
          <w:lang w:val="en-US"/>
        </w:rPr>
        <w:t xml:space="preserve"> Users within 2018</w:t>
      </w:r>
    </w:p>
    <w:p w:rsidR="00B401D4" w:rsidRDefault="00B401D4" w:rsidP="00DC636F">
      <w:pPr>
        <w:autoSpaceDE w:val="0"/>
        <w:autoSpaceDN w:val="0"/>
        <w:adjustRightInd w:val="0"/>
        <w:spacing w:before="100" w:after="100" w:line="360" w:lineRule="auto"/>
        <w:jc w:val="both"/>
        <w:rPr>
          <w:lang w:val="en-US"/>
        </w:rPr>
      </w:pPr>
    </w:p>
    <w:p w:rsidR="00DA64DC" w:rsidRDefault="00DA64DC" w:rsidP="00DC636F">
      <w:pPr>
        <w:autoSpaceDE w:val="0"/>
        <w:autoSpaceDN w:val="0"/>
        <w:adjustRightInd w:val="0"/>
        <w:spacing w:before="100" w:after="100" w:line="360" w:lineRule="auto"/>
        <w:jc w:val="both"/>
        <w:rPr>
          <w:lang w:val="en-US"/>
        </w:rPr>
      </w:pPr>
      <w:r>
        <w:rPr>
          <w:lang w:val="en-US"/>
        </w:rPr>
        <w:t>Retailers will be about the 10% of users and only the 7% of them will buy additional features. Each retail will post about 100 ads each month</w:t>
      </w:r>
      <w:r w:rsidR="00B401D4">
        <w:rPr>
          <w:lang w:val="en-US"/>
        </w:rPr>
        <w:t xml:space="preserve"> for a cost of 5€</w:t>
      </w:r>
      <w:r>
        <w:rPr>
          <w:lang w:val="en-US"/>
        </w:rPr>
        <w:t>. These figures can be summarized as follows:</w:t>
      </w:r>
    </w:p>
    <w:bookmarkStart w:id="13" w:name="_MON_1486471876"/>
    <w:bookmarkEnd w:id="13"/>
    <w:p w:rsidR="00DA64DC" w:rsidRDefault="004F6D43" w:rsidP="00DC636F">
      <w:pPr>
        <w:autoSpaceDE w:val="0"/>
        <w:autoSpaceDN w:val="0"/>
        <w:adjustRightInd w:val="0"/>
        <w:spacing w:before="100" w:after="100" w:line="360" w:lineRule="auto"/>
        <w:jc w:val="both"/>
        <w:rPr>
          <w:lang w:val="en-US"/>
        </w:rPr>
      </w:pPr>
      <w:r>
        <w:rPr>
          <w:lang w:val="en-US"/>
        </w:rPr>
        <w:object w:dxaOrig="9732" w:dyaOrig="2635">
          <v:shape id="_x0000_i1028" type="#_x0000_t75" style="width:464.6pt;height:126.35pt" o:ole="">
            <v:imagedata r:id="rId66" o:title=""/>
          </v:shape>
          <o:OLEObject Type="Embed" ProgID="Excel.Sheet.12" ShapeID="_x0000_i1028" DrawAspect="Content" ObjectID="_1488356187" r:id="rId67"/>
        </w:object>
      </w:r>
    </w:p>
    <w:p w:rsidR="00E45A53" w:rsidRDefault="00E45A53" w:rsidP="00DC636F">
      <w:pPr>
        <w:autoSpaceDE w:val="0"/>
        <w:autoSpaceDN w:val="0"/>
        <w:adjustRightInd w:val="0"/>
        <w:spacing w:before="100" w:after="100" w:line="360" w:lineRule="auto"/>
        <w:jc w:val="both"/>
        <w:rPr>
          <w:lang w:val="en-US"/>
        </w:rPr>
      </w:pPr>
    </w:p>
    <w:p w:rsidR="00E45A53" w:rsidRDefault="00E45A53" w:rsidP="00DC636F">
      <w:pPr>
        <w:autoSpaceDE w:val="0"/>
        <w:autoSpaceDN w:val="0"/>
        <w:adjustRightInd w:val="0"/>
        <w:spacing w:before="100" w:after="100" w:line="360" w:lineRule="auto"/>
        <w:jc w:val="both"/>
        <w:rPr>
          <w:sz w:val="20"/>
          <w:lang w:val="en-US"/>
        </w:rPr>
      </w:pPr>
    </w:p>
    <w:p w:rsidR="00B401D4" w:rsidRPr="00B401D4" w:rsidRDefault="00B401D4" w:rsidP="00DC636F">
      <w:pPr>
        <w:autoSpaceDE w:val="0"/>
        <w:autoSpaceDN w:val="0"/>
        <w:adjustRightInd w:val="0"/>
        <w:spacing w:before="100" w:after="100" w:line="360" w:lineRule="auto"/>
        <w:jc w:val="both"/>
        <w:rPr>
          <w:sz w:val="20"/>
          <w:lang w:val="en-US"/>
        </w:rPr>
      </w:pPr>
    </w:p>
    <w:p w:rsidR="00AD52F2" w:rsidRDefault="00AD52F2" w:rsidP="00DC636F">
      <w:pPr>
        <w:autoSpaceDE w:val="0"/>
        <w:autoSpaceDN w:val="0"/>
        <w:adjustRightInd w:val="0"/>
        <w:spacing w:before="100" w:after="100" w:line="360" w:lineRule="auto"/>
        <w:jc w:val="both"/>
        <w:rPr>
          <w:lang w:val="en-US"/>
        </w:rPr>
      </w:pPr>
      <w:r>
        <w:rPr>
          <w:lang w:val="en-US"/>
        </w:rPr>
        <w:t xml:space="preserve">In order to evaluate the feasibility and profitability of </w:t>
      </w:r>
      <w:r w:rsidR="00B71A77">
        <w:rPr>
          <w:lang w:val="en-US"/>
        </w:rPr>
        <w:t xml:space="preserve">extending </w:t>
      </w:r>
      <w:r>
        <w:rPr>
          <w:lang w:val="en-US"/>
        </w:rPr>
        <w:t>the project</w:t>
      </w:r>
      <w:r w:rsidR="0028484C">
        <w:rPr>
          <w:lang w:val="en-US"/>
        </w:rPr>
        <w:t xml:space="preserve"> to reach </w:t>
      </w:r>
      <w:r w:rsidR="00B71A77">
        <w:rPr>
          <w:lang w:val="en-US"/>
        </w:rPr>
        <w:t>nationwide</w:t>
      </w:r>
      <w:r w:rsidR="0028484C">
        <w:rPr>
          <w:lang w:val="en-US"/>
        </w:rPr>
        <w:t xml:space="preserve"> users</w:t>
      </w:r>
      <w:r w:rsidR="00B71A77">
        <w:rPr>
          <w:lang w:val="en-US"/>
        </w:rPr>
        <w:t>,</w:t>
      </w:r>
      <w:r>
        <w:rPr>
          <w:lang w:val="en-US"/>
        </w:rPr>
        <w:t xml:space="preserve"> is equally important to make a careful estimate of the costs required to run the service. The mobile app has no significant variable costs, so the analysis has been detailed on three different groups of fixed costs, as follows:</w:t>
      </w:r>
    </w:p>
    <w:bookmarkStart w:id="14" w:name="_MON_1486465498"/>
    <w:bookmarkEnd w:id="14"/>
    <w:p w:rsidR="000121B4" w:rsidRDefault="005772B5" w:rsidP="00B71A77">
      <w:pPr>
        <w:autoSpaceDE w:val="0"/>
        <w:autoSpaceDN w:val="0"/>
        <w:adjustRightInd w:val="0"/>
        <w:spacing w:before="100" w:after="100" w:line="360" w:lineRule="auto"/>
        <w:jc w:val="both"/>
        <w:rPr>
          <w:lang w:val="en-US"/>
        </w:rPr>
      </w:pPr>
      <w:r>
        <w:rPr>
          <w:lang w:val="en-US"/>
        </w:rPr>
        <w:object w:dxaOrig="10088" w:dyaOrig="3216">
          <v:shape id="_x0000_i1029" type="#_x0000_t75" style="width:504.7pt;height:161pt" o:ole="">
            <v:imagedata r:id="rId68" o:title=""/>
          </v:shape>
          <o:OLEObject Type="Embed" ProgID="Excel.Sheet.12" ShapeID="_x0000_i1029" DrawAspect="Content" ObjectID="_1488356188" r:id="rId69"/>
        </w:object>
      </w:r>
      <w:bookmarkStart w:id="15" w:name="_MON_1486466723"/>
      <w:bookmarkEnd w:id="15"/>
      <w:r w:rsidR="004B5981">
        <w:rPr>
          <w:lang w:val="en-US"/>
        </w:rPr>
        <w:object w:dxaOrig="10486" w:dyaOrig="3507">
          <v:shape id="_x0000_i1030" type="#_x0000_t75" style="width:501.3pt;height:167.75pt" o:ole="">
            <v:imagedata r:id="rId70" o:title=""/>
          </v:shape>
          <o:OLEObject Type="Embed" ProgID="Excel.Sheet.12" ShapeID="_x0000_i1030" DrawAspect="Content" ObjectID="_1488356189" r:id="rId71"/>
        </w:object>
      </w:r>
      <w:bookmarkStart w:id="16" w:name="_MON_1486467003"/>
      <w:bookmarkEnd w:id="16"/>
      <w:r w:rsidR="00B71A77">
        <w:rPr>
          <w:lang w:val="en-US"/>
        </w:rPr>
        <w:object w:dxaOrig="9571" w:dyaOrig="2635">
          <v:shape id="_x0000_i1031" type="#_x0000_t75" style="width:456.45pt;height:126.35pt" o:ole="">
            <v:imagedata r:id="rId72" o:title=""/>
          </v:shape>
          <o:OLEObject Type="Embed" ProgID="Excel.Sheet.12" ShapeID="_x0000_i1031" DrawAspect="Content" ObjectID="_1488356190" r:id="rId73"/>
        </w:object>
      </w:r>
    </w:p>
    <w:p w:rsidR="00B71A77" w:rsidRDefault="00B71A77" w:rsidP="00F9451D">
      <w:pPr>
        <w:spacing w:line="360" w:lineRule="auto"/>
        <w:rPr>
          <w:lang w:val="en-US"/>
        </w:rPr>
      </w:pPr>
      <w:r>
        <w:rPr>
          <w:lang w:val="en-US"/>
        </w:rPr>
        <w:t>Some of the listed costs are periodical and some others ore one-time amortizable costs. This aspect has been appropriately considered in the drafting of balance sheets forecasts.</w:t>
      </w:r>
    </w:p>
    <w:p w:rsidR="00F9451D" w:rsidRDefault="00F9451D" w:rsidP="00F9451D">
      <w:pPr>
        <w:spacing w:line="360" w:lineRule="auto"/>
        <w:rPr>
          <w:lang w:val="en-US"/>
        </w:rPr>
      </w:pPr>
    </w:p>
    <w:p w:rsidR="004D4FD1" w:rsidRDefault="004D4FD1" w:rsidP="00F9451D">
      <w:pPr>
        <w:spacing w:line="360" w:lineRule="auto"/>
        <w:rPr>
          <w:lang w:val="en-US"/>
        </w:rPr>
      </w:pPr>
    </w:p>
    <w:p w:rsidR="00B401D4" w:rsidRDefault="00B401D4" w:rsidP="00F9451D">
      <w:pPr>
        <w:spacing w:line="360" w:lineRule="auto"/>
        <w:rPr>
          <w:lang w:val="en-US"/>
        </w:rPr>
      </w:pPr>
    </w:p>
    <w:p w:rsidR="00F9451D" w:rsidRPr="004D4FD1" w:rsidRDefault="00F9451D" w:rsidP="00F9451D">
      <w:pPr>
        <w:spacing w:line="360" w:lineRule="auto"/>
        <w:rPr>
          <w:sz w:val="20"/>
          <w:lang w:val="en-US"/>
        </w:rPr>
      </w:pPr>
    </w:p>
    <w:p w:rsidR="004D4FD1" w:rsidRDefault="004D4FD1" w:rsidP="00C93884">
      <w:pPr>
        <w:spacing w:after="0" w:line="360" w:lineRule="auto"/>
        <w:rPr>
          <w:lang w:val="en-US"/>
        </w:rPr>
      </w:pPr>
      <w:r>
        <w:rPr>
          <w:lang w:val="en-US"/>
        </w:rPr>
        <w:t>Forecast</w:t>
      </w:r>
      <w:r w:rsidR="00C93884">
        <w:rPr>
          <w:lang w:val="en-US"/>
        </w:rPr>
        <w:t>s</w:t>
      </w:r>
      <w:r>
        <w:rPr>
          <w:lang w:val="en-US"/>
        </w:rPr>
        <w:t xml:space="preserve"> of the next three years of economical situation:</w:t>
      </w:r>
    </w:p>
    <w:bookmarkStart w:id="17" w:name="_MON_1486469019"/>
    <w:bookmarkEnd w:id="17"/>
    <w:p w:rsidR="00F9451D" w:rsidRDefault="00DB2612" w:rsidP="00C93884">
      <w:pPr>
        <w:spacing w:after="0" w:line="360" w:lineRule="auto"/>
        <w:jc w:val="center"/>
        <w:rPr>
          <w:lang w:val="en-US"/>
        </w:rPr>
      </w:pPr>
      <w:r>
        <w:rPr>
          <w:lang w:val="en-US"/>
        </w:rPr>
        <w:object w:dxaOrig="11037" w:dyaOrig="12513">
          <v:shape id="_x0000_i1032" type="#_x0000_t75" style="width:487.7pt;height:625.6pt" o:ole="">
            <v:imagedata r:id="rId74" o:title=""/>
          </v:shape>
          <o:OLEObject Type="Embed" ProgID="Excel.Sheet.12" ShapeID="_x0000_i1032" DrawAspect="Content" ObjectID="_1488356191" r:id="rId75"/>
        </w:object>
      </w:r>
    </w:p>
    <w:p w:rsidR="00B214D9" w:rsidRDefault="00B214D9" w:rsidP="00B214D9">
      <w:pPr>
        <w:autoSpaceDE w:val="0"/>
        <w:autoSpaceDN w:val="0"/>
        <w:adjustRightInd w:val="0"/>
        <w:spacing w:after="0" w:line="360" w:lineRule="auto"/>
        <w:jc w:val="both"/>
        <w:rPr>
          <w:lang w:val="en-US"/>
        </w:rPr>
      </w:pPr>
    </w:p>
    <w:p w:rsidR="009B5119" w:rsidRDefault="00B214D9" w:rsidP="00B214D9">
      <w:pPr>
        <w:autoSpaceDE w:val="0"/>
        <w:autoSpaceDN w:val="0"/>
        <w:adjustRightInd w:val="0"/>
        <w:spacing w:after="0" w:line="360" w:lineRule="auto"/>
        <w:jc w:val="both"/>
        <w:rPr>
          <w:lang w:val="en-US"/>
        </w:rPr>
      </w:pPr>
      <w:r>
        <w:rPr>
          <w:lang w:val="en-US"/>
        </w:rPr>
        <w:t xml:space="preserve">The detailed analysis of the market segment in which </w:t>
      </w:r>
      <w:r>
        <w:rPr>
          <w:b/>
          <w:lang w:val="en-US"/>
        </w:rPr>
        <w:t>Rumorants</w:t>
      </w:r>
      <w:r>
        <w:rPr>
          <w:lang w:val="en-US"/>
        </w:rPr>
        <w:t xml:space="preserve"> will operate allowed to evaluate forecasts </w:t>
      </w:r>
      <w:r w:rsidR="00F01794">
        <w:rPr>
          <w:lang w:val="en-US"/>
        </w:rPr>
        <w:t xml:space="preserve">and produce </w:t>
      </w:r>
      <w:r>
        <w:rPr>
          <w:lang w:val="en-US"/>
        </w:rPr>
        <w:t xml:space="preserve">economical and financial </w:t>
      </w:r>
      <w:r w:rsidR="00F01794">
        <w:rPr>
          <w:lang w:val="en-US"/>
        </w:rPr>
        <w:t>prospects</w:t>
      </w:r>
      <w:r>
        <w:rPr>
          <w:lang w:val="en-US"/>
        </w:rPr>
        <w:t xml:space="preserve">, although </w:t>
      </w:r>
      <w:r w:rsidR="009B5119">
        <w:rPr>
          <w:lang w:val="en-US"/>
        </w:rPr>
        <w:t>important items are still missing so all results and components that determine them are therefore subject to considerable variation depending on many factors:</w:t>
      </w:r>
    </w:p>
    <w:p w:rsidR="009B5119" w:rsidRDefault="009B5119" w:rsidP="00B214D9">
      <w:pPr>
        <w:autoSpaceDE w:val="0"/>
        <w:autoSpaceDN w:val="0"/>
        <w:adjustRightInd w:val="0"/>
        <w:spacing w:after="0" w:line="360" w:lineRule="auto"/>
        <w:jc w:val="both"/>
        <w:rPr>
          <w:lang w:val="en-US"/>
        </w:rPr>
      </w:pPr>
    </w:p>
    <w:p w:rsidR="009B5119" w:rsidRDefault="009B5119" w:rsidP="008C5A80">
      <w:pPr>
        <w:autoSpaceDE w:val="0"/>
        <w:autoSpaceDN w:val="0"/>
        <w:adjustRightInd w:val="0"/>
        <w:spacing w:after="0" w:line="360" w:lineRule="auto"/>
        <w:ind w:left="1416" w:firstLine="708"/>
        <w:jc w:val="both"/>
        <w:rPr>
          <w:lang w:val="en-US"/>
        </w:rPr>
      </w:pPr>
      <w:r>
        <w:rPr>
          <w:noProof/>
          <w:lang w:val="en-US"/>
        </w:rPr>
        <w:drawing>
          <wp:inline distT="0" distB="0" distL="0" distR="0" wp14:anchorId="7183235B" wp14:editId="4EF058FD">
            <wp:extent cx="3390182" cy="2665562"/>
            <wp:effectExtent l="0" t="0" r="0" b="2095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B214D9" w:rsidRDefault="00B214D9" w:rsidP="00B214D9">
      <w:pPr>
        <w:autoSpaceDE w:val="0"/>
        <w:autoSpaceDN w:val="0"/>
        <w:adjustRightInd w:val="0"/>
        <w:spacing w:after="0" w:line="360" w:lineRule="auto"/>
        <w:jc w:val="both"/>
        <w:rPr>
          <w:lang w:val="en-US"/>
        </w:rPr>
      </w:pPr>
    </w:p>
    <w:p w:rsidR="008C5A80" w:rsidRPr="00D70613" w:rsidRDefault="008C5A80" w:rsidP="00B214D9">
      <w:pPr>
        <w:autoSpaceDE w:val="0"/>
        <w:autoSpaceDN w:val="0"/>
        <w:adjustRightInd w:val="0"/>
        <w:spacing w:after="0" w:line="360" w:lineRule="auto"/>
        <w:jc w:val="both"/>
        <w:rPr>
          <w:lang w:val="en-US"/>
        </w:rPr>
      </w:pPr>
    </w:p>
    <w:p w:rsidR="00B214D9" w:rsidRPr="00B214D9" w:rsidRDefault="008C5A80" w:rsidP="008C5A80">
      <w:pPr>
        <w:autoSpaceDE w:val="0"/>
        <w:autoSpaceDN w:val="0"/>
        <w:adjustRightInd w:val="0"/>
        <w:spacing w:after="0" w:line="360" w:lineRule="auto"/>
        <w:jc w:val="both"/>
        <w:rPr>
          <w:lang w:val="en-US"/>
        </w:rPr>
      </w:pPr>
      <w:r>
        <w:rPr>
          <w:lang w:val="en-US"/>
        </w:rPr>
        <w:t>With the scope to provide an idea of project potentials three cases have been studied to define a range of possible cash flow forecasts. The key difference among worse, base and best case is the number of active users reached by the application.</w:t>
      </w:r>
    </w:p>
    <w:p w:rsidR="000532C3" w:rsidRDefault="000532C3" w:rsidP="001E77C3">
      <w:pPr>
        <w:spacing w:line="360" w:lineRule="auto"/>
        <w:rPr>
          <w:lang w:val="en-US"/>
        </w:rPr>
      </w:pPr>
    </w:p>
    <w:bookmarkStart w:id="18" w:name="_MON_1401883921"/>
    <w:bookmarkEnd w:id="18"/>
    <w:p w:rsidR="00117000" w:rsidRDefault="00337D33" w:rsidP="001E77C3">
      <w:pPr>
        <w:spacing w:line="360" w:lineRule="auto"/>
        <w:rPr>
          <w:lang w:val="en-US"/>
        </w:rPr>
      </w:pPr>
      <w:r>
        <w:rPr>
          <w:lang w:val="en-US"/>
        </w:rPr>
        <w:object w:dxaOrig="15287" w:dyaOrig="3224">
          <v:shape id="_x0000_i1033" type="#_x0000_t75" style="width:483.6pt;height:162.35pt" o:ole="">
            <v:imagedata r:id="rId32" o:title=""/>
          </v:shape>
          <o:OLEObject Type="Embed" ProgID="Excel.Sheet.12" ShapeID="_x0000_i1033" DrawAspect="Content" ObjectID="_1488356192" r:id="rId81"/>
        </w:object>
      </w:r>
    </w:p>
    <w:p w:rsidR="008C5A80" w:rsidRDefault="008C5A80" w:rsidP="001E77C3">
      <w:pPr>
        <w:spacing w:line="360" w:lineRule="auto"/>
        <w:rPr>
          <w:lang w:val="en-US"/>
        </w:rPr>
      </w:pPr>
    </w:p>
    <w:p w:rsidR="008C5A80" w:rsidRDefault="008C5A80" w:rsidP="001E77C3">
      <w:pPr>
        <w:spacing w:line="360" w:lineRule="auto"/>
        <w:rPr>
          <w:sz w:val="20"/>
          <w:lang w:val="en-US"/>
        </w:rPr>
      </w:pPr>
    </w:p>
    <w:bookmarkStart w:id="19" w:name="_MON_1401885337"/>
    <w:bookmarkEnd w:id="19"/>
    <w:p w:rsidR="00117000" w:rsidRDefault="00B214D9" w:rsidP="001E77C3">
      <w:pPr>
        <w:spacing w:line="360" w:lineRule="auto"/>
        <w:rPr>
          <w:lang w:val="en-US"/>
        </w:rPr>
      </w:pPr>
      <w:r>
        <w:rPr>
          <w:lang w:val="en-US"/>
        </w:rPr>
        <w:object w:dxaOrig="15328" w:dyaOrig="3269">
          <v:shape id="_x0000_i1034" type="#_x0000_t75" style="width:488.4pt;height:164.4pt" o:ole="">
            <v:imagedata r:id="rId33" o:title=""/>
          </v:shape>
          <o:OLEObject Type="Embed" ProgID="Excel.Sheet.12" ShapeID="_x0000_i1034" DrawAspect="Content" ObjectID="_1488356193" r:id="rId82"/>
        </w:object>
      </w:r>
    </w:p>
    <w:p w:rsidR="008C5A80" w:rsidRDefault="008C5A80" w:rsidP="001E77C3">
      <w:pPr>
        <w:spacing w:line="360" w:lineRule="auto"/>
        <w:rPr>
          <w:lang w:val="en-US"/>
        </w:rPr>
      </w:pPr>
    </w:p>
    <w:bookmarkStart w:id="20" w:name="_MON_1401886149"/>
    <w:bookmarkEnd w:id="20"/>
    <w:p w:rsidR="001E77C3" w:rsidRPr="000121B4" w:rsidRDefault="00B214D9" w:rsidP="001E77C3">
      <w:pPr>
        <w:spacing w:line="360" w:lineRule="auto"/>
        <w:rPr>
          <w:lang w:val="en-US"/>
        </w:rPr>
      </w:pPr>
      <w:r>
        <w:rPr>
          <w:lang w:val="en-US"/>
        </w:rPr>
        <w:object w:dxaOrig="15799" w:dyaOrig="3269">
          <v:shape id="_x0000_i1035" type="#_x0000_t75" style="width:488.4pt;height:164.4pt" o:ole="">
            <v:imagedata r:id="rId34" o:title=""/>
          </v:shape>
          <o:OLEObject Type="Embed" ProgID="Excel.Sheet.12" ShapeID="_x0000_i1035" DrawAspect="Content" ObjectID="_1488356194" r:id="rId83"/>
        </w:object>
      </w:r>
    </w:p>
    <w:p w:rsidR="001E77C3" w:rsidRDefault="001E77C3" w:rsidP="001E77C3"/>
    <w:p w:rsidR="001E77C3" w:rsidRDefault="001E77C3" w:rsidP="00C93884">
      <w:pPr>
        <w:spacing w:after="0" w:line="360" w:lineRule="auto"/>
        <w:jc w:val="center"/>
        <w:rPr>
          <w:lang w:val="en-US"/>
        </w:rPr>
      </w:pPr>
    </w:p>
    <w:sectPr w:rsidR="001E77C3" w:rsidSect="00E46F26">
      <w:headerReference w:type="default" r:id="rId84"/>
      <w:footerReference w:type="default" r:id="rId85"/>
      <w:footerReference w:type="first" r:id="rId86"/>
      <w:pgSz w:w="11906" w:h="16838"/>
      <w:pgMar w:top="1417" w:right="1134" w:bottom="1134" w:left="1134" w:header="708" w:footer="708"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847" w:rsidRDefault="00D93847" w:rsidP="001D5C42">
      <w:pPr>
        <w:spacing w:after="0" w:line="240" w:lineRule="auto"/>
      </w:pPr>
      <w:r>
        <w:separator/>
      </w:r>
    </w:p>
  </w:endnote>
  <w:endnote w:type="continuationSeparator" w:id="0">
    <w:p w:rsidR="00D93847" w:rsidRDefault="00D93847" w:rsidP="001D5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81"/>
      <w:gridCol w:w="987"/>
    </w:tblGrid>
    <w:tr w:rsidR="00775B61">
      <w:tc>
        <w:tcPr>
          <w:tcW w:w="4500" w:type="pct"/>
          <w:tcBorders>
            <w:top w:val="single" w:sz="4" w:space="0" w:color="000000" w:themeColor="text1"/>
          </w:tcBorders>
        </w:tcPr>
        <w:p w:rsidR="00775B61" w:rsidRPr="00433819" w:rsidRDefault="00775B61" w:rsidP="00FC09F1">
          <w:pPr>
            <w:pStyle w:val="Footer"/>
            <w:jc w:val="right"/>
            <w:rPr>
              <w:lang w:val="en-US"/>
            </w:rPr>
          </w:pPr>
          <w:r w:rsidRPr="00B56D83">
            <w:rPr>
              <w:lang w:val="en-US"/>
            </w:rPr>
            <w:t xml:space="preserve">©2015 </w:t>
          </w:r>
          <w:r>
            <w:rPr>
              <w:lang w:val="en-US"/>
            </w:rPr>
            <w:t>- v1.</w:t>
          </w:r>
          <w:r w:rsidR="00FC09F1">
            <w:rPr>
              <w:lang w:val="en-US"/>
            </w:rPr>
            <w:t>3</w:t>
          </w:r>
          <w:r>
            <w:rPr>
              <w:lang w:val="en-US"/>
            </w:rPr>
            <w:t xml:space="preserve"> </w:t>
          </w:r>
          <w:r w:rsidR="00FC09F1">
            <w:rPr>
              <w:lang w:val="en-US"/>
            </w:rPr>
            <w:t>Mar</w:t>
          </w:r>
          <w:r>
            <w:rPr>
              <w:lang w:val="en-US"/>
            </w:rPr>
            <w:t xml:space="preserve"> ‘15</w:t>
          </w:r>
          <w:r w:rsidRPr="00B56D83">
            <w:rPr>
              <w:lang w:val="en-US"/>
            </w:rPr>
            <w:t xml:space="preserve"> | </w:t>
          </w:r>
          <w:sdt>
            <w:sdtPr>
              <w:alias w:val="Company"/>
              <w:id w:val="-579133864"/>
              <w:dataBinding w:prefixMappings="xmlns:ns0='http://schemas.openxmlformats.org/officeDocument/2006/extended-properties'" w:xpath="/ns0:Properties[1]/ns0:Company[1]" w:storeItemID="{6668398D-A668-4E3E-A5EB-62B293D839F1}"/>
              <w:text/>
            </w:sdtPr>
            <w:sdtEndPr/>
            <w:sdtContent>
              <w:r w:rsidR="00530CE2">
                <w:rPr>
                  <w:lang w:val="en-US"/>
                </w:rPr>
                <w:t xml:space="preserve">Able One Systems </w:t>
              </w:r>
              <w:proofErr w:type="spellStart"/>
              <w:r w:rsidR="00530CE2">
                <w:rPr>
                  <w:lang w:val="en-US"/>
                </w:rPr>
                <w:t>S.r.l</w:t>
              </w:r>
              <w:proofErr w:type="spellEnd"/>
              <w:r w:rsidR="00530CE2">
                <w:rPr>
                  <w:lang w:val="en-US"/>
                </w:rPr>
                <w:t>.</w:t>
              </w:r>
            </w:sdtContent>
          </w:sdt>
        </w:p>
      </w:tc>
      <w:tc>
        <w:tcPr>
          <w:tcW w:w="500" w:type="pct"/>
          <w:tcBorders>
            <w:top w:val="single" w:sz="4" w:space="0" w:color="ED7D31" w:themeColor="accent2"/>
          </w:tcBorders>
          <w:shd w:val="clear" w:color="auto" w:fill="C45911" w:themeFill="accent2" w:themeFillShade="BF"/>
        </w:tcPr>
        <w:p w:rsidR="00775B61" w:rsidRDefault="00775B61">
          <w:pPr>
            <w:pStyle w:val="Header"/>
            <w:rPr>
              <w:color w:val="FFFFFF" w:themeColor="background1"/>
            </w:rPr>
          </w:pPr>
          <w:r w:rsidRPr="00B56D83">
            <w:rPr>
              <w:color w:val="FFFFFF" w:themeColor="background1"/>
            </w:rPr>
            <w:t>Page</w:t>
          </w:r>
          <w:r>
            <w:t xml:space="preserve"> </w:t>
          </w:r>
          <w:r>
            <w:fldChar w:fldCharType="begin"/>
          </w:r>
          <w:r>
            <w:instrText xml:space="preserve"> PAGE   \* MERGEFORMAT </w:instrText>
          </w:r>
          <w:r>
            <w:fldChar w:fldCharType="separate"/>
          </w:r>
          <w:r w:rsidR="00FC09F1" w:rsidRPr="00FC09F1">
            <w:rPr>
              <w:noProof/>
              <w:color w:val="FFFFFF" w:themeColor="background1"/>
            </w:rPr>
            <w:t>1</w:t>
          </w:r>
          <w:r>
            <w:rPr>
              <w:noProof/>
              <w:color w:val="FFFFFF" w:themeColor="background1"/>
            </w:rPr>
            <w:fldChar w:fldCharType="end"/>
          </w:r>
        </w:p>
      </w:tc>
    </w:tr>
  </w:tbl>
  <w:p w:rsidR="00775B61" w:rsidRDefault="00775B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81"/>
      <w:gridCol w:w="987"/>
    </w:tblGrid>
    <w:tr w:rsidR="00775B61" w:rsidRPr="000452BB">
      <w:tc>
        <w:tcPr>
          <w:tcW w:w="4500" w:type="pct"/>
          <w:tcBorders>
            <w:top w:val="single" w:sz="4" w:space="0" w:color="000000" w:themeColor="text1"/>
          </w:tcBorders>
        </w:tcPr>
        <w:p w:rsidR="00775B61" w:rsidRPr="00B31D8C" w:rsidRDefault="00775B61" w:rsidP="00FC09F1">
          <w:pPr>
            <w:pStyle w:val="Footer"/>
            <w:jc w:val="right"/>
            <w:rPr>
              <w:lang w:val="en-US"/>
            </w:rPr>
          </w:pPr>
          <w:r w:rsidRPr="00B56D83">
            <w:rPr>
              <w:lang w:val="en-US"/>
            </w:rPr>
            <w:t xml:space="preserve">©2015 </w:t>
          </w:r>
          <w:r>
            <w:rPr>
              <w:lang w:val="en-US"/>
            </w:rPr>
            <w:t>- v1.</w:t>
          </w:r>
          <w:r w:rsidR="00FC09F1">
            <w:rPr>
              <w:lang w:val="en-US"/>
            </w:rPr>
            <w:t>3 Mar</w:t>
          </w:r>
          <w:r>
            <w:rPr>
              <w:lang w:val="en-US"/>
            </w:rPr>
            <w:t>‘15</w:t>
          </w:r>
          <w:r w:rsidRPr="00B56D83">
            <w:rPr>
              <w:lang w:val="en-US"/>
            </w:rPr>
            <w:t xml:space="preserve"> | </w:t>
          </w:r>
          <w:sdt>
            <w:sdtPr>
              <w:alias w:val="Company"/>
              <w:id w:val="562757381"/>
              <w:dataBinding w:prefixMappings="xmlns:ns0='http://schemas.openxmlformats.org/officeDocument/2006/extended-properties'" w:xpath="/ns0:Properties[1]/ns0:Company[1]" w:storeItemID="{6668398D-A668-4E3E-A5EB-62B293D839F1}"/>
              <w:text/>
            </w:sdtPr>
            <w:sdtEndPr/>
            <w:sdtContent>
              <w:r w:rsidR="00530CE2">
                <w:rPr>
                  <w:lang w:val="en-US"/>
                </w:rPr>
                <w:t xml:space="preserve">Able One Systems </w:t>
              </w:r>
              <w:proofErr w:type="spellStart"/>
              <w:r w:rsidR="00530CE2">
                <w:rPr>
                  <w:lang w:val="en-US"/>
                </w:rPr>
                <w:t>S.r.l</w:t>
              </w:r>
              <w:proofErr w:type="spellEnd"/>
              <w:r w:rsidR="00530CE2">
                <w:rPr>
                  <w:lang w:val="en-US"/>
                </w:rPr>
                <w:t>.</w:t>
              </w:r>
            </w:sdtContent>
          </w:sdt>
        </w:p>
      </w:tc>
      <w:tc>
        <w:tcPr>
          <w:tcW w:w="500" w:type="pct"/>
          <w:tcBorders>
            <w:top w:val="single" w:sz="4" w:space="0" w:color="ED7D31" w:themeColor="accent2"/>
          </w:tcBorders>
          <w:shd w:val="clear" w:color="auto" w:fill="C45911" w:themeFill="accent2" w:themeFillShade="BF"/>
        </w:tcPr>
        <w:p w:rsidR="00775B61" w:rsidRPr="00B56D83" w:rsidRDefault="00775B61">
          <w:pPr>
            <w:pStyle w:val="Header"/>
            <w:rPr>
              <w:color w:val="FFFFFF" w:themeColor="background1"/>
              <w:lang w:val="en-US"/>
            </w:rPr>
          </w:pPr>
        </w:p>
      </w:tc>
    </w:tr>
  </w:tbl>
  <w:p w:rsidR="00775B61" w:rsidRPr="00B56D83" w:rsidRDefault="00775B61" w:rsidP="00E46F26">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847" w:rsidRDefault="00D93847" w:rsidP="001D5C42">
      <w:pPr>
        <w:spacing w:after="0" w:line="240" w:lineRule="auto"/>
      </w:pPr>
      <w:r>
        <w:separator/>
      </w:r>
    </w:p>
  </w:footnote>
  <w:footnote w:type="continuationSeparator" w:id="0">
    <w:p w:rsidR="00D93847" w:rsidRDefault="00D93847" w:rsidP="001D5C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showingPlcHdr/>
      <w:dataBinding w:prefixMappings="xmlns:ns0='http://schemas.openxmlformats.org/package/2006/metadata/core-properties' xmlns:ns1='http://purl.org/dc/elements/1.1/'" w:xpath="/ns0:coreProperties[1]/ns1:title[1]" w:storeItemID="{6C3C8BC8-F283-45AE-878A-BAB7291924A1}"/>
      <w:text/>
    </w:sdtPr>
    <w:sdtEndPr/>
    <w:sdtContent>
      <w:p w:rsidR="00775B61" w:rsidRDefault="00530CE2">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w:t>
        </w:r>
      </w:p>
    </w:sdtContent>
  </w:sdt>
  <w:p w:rsidR="00775B61" w:rsidRDefault="00775B61" w:rsidP="00B56D83">
    <w:pPr>
      <w:pStyle w:val="Header"/>
    </w:pPr>
    <w:r>
      <w:rPr>
        <w:b/>
        <w:bCs/>
        <w:noProof/>
        <w:color w:val="4472C4" w:themeColor="accent5"/>
        <w:lang w:val="en-US"/>
      </w:rPr>
      <w:drawing>
        <wp:anchor distT="0" distB="0" distL="114300" distR="114300" simplePos="0" relativeHeight="251658240" behindDoc="0" locked="0" layoutInCell="1" allowOverlap="1" wp14:anchorId="5D5CDBF3" wp14:editId="4E6ECF5F">
          <wp:simplePos x="0" y="0"/>
          <wp:positionH relativeFrom="column">
            <wp:posOffset>2308225</wp:posOffset>
          </wp:positionH>
          <wp:positionV relativeFrom="paragraph">
            <wp:posOffset>-387245</wp:posOffset>
          </wp:positionV>
          <wp:extent cx="1463675" cy="307975"/>
          <wp:effectExtent l="0" t="0" r="3175" b="0"/>
          <wp:wrapNone/>
          <wp:docPr id="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860" t="13158" r="4562" b="14452"/>
                  <a:stretch/>
                </pic:blipFill>
                <pic:spPr bwMode="auto">
                  <a:xfrm>
                    <a:off x="0" y="0"/>
                    <a:ext cx="1463675" cy="30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6674"/>
    <w:multiLevelType w:val="hybridMultilevel"/>
    <w:tmpl w:val="133682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28C6568"/>
    <w:multiLevelType w:val="hybridMultilevel"/>
    <w:tmpl w:val="0C1A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3123B"/>
    <w:multiLevelType w:val="multilevel"/>
    <w:tmpl w:val="E7A40A00"/>
    <w:lvl w:ilvl="0">
      <w:start w:val="1"/>
      <w:numFmt w:val="decimal"/>
      <w:lvlText w:val="%1."/>
      <w:lvlJc w:val="left"/>
      <w:pPr>
        <w:ind w:left="750" w:hanging="39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DAA777C"/>
    <w:multiLevelType w:val="hybridMultilevel"/>
    <w:tmpl w:val="94CAB2EA"/>
    <w:lvl w:ilvl="0" w:tplc="4B0EDE8E">
      <w:start w:val="7"/>
      <w:numFmt w:val="bullet"/>
      <w:lvlText w:val=""/>
      <w:lvlJc w:val="left"/>
      <w:pPr>
        <w:ind w:left="465" w:hanging="360"/>
      </w:pPr>
      <w:rPr>
        <w:rFonts w:ascii="Symbol" w:eastAsiaTheme="minorHAnsi" w:hAnsi="Symbol" w:cstheme="minorBid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
    <w:nsid w:val="120C0E7A"/>
    <w:multiLevelType w:val="hybridMultilevel"/>
    <w:tmpl w:val="3CA2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D47D7D"/>
    <w:multiLevelType w:val="hybridMultilevel"/>
    <w:tmpl w:val="124C55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D22E2B"/>
    <w:multiLevelType w:val="hybridMultilevel"/>
    <w:tmpl w:val="77D6D1A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6AF588B"/>
    <w:multiLevelType w:val="hybridMultilevel"/>
    <w:tmpl w:val="753CE1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921440"/>
    <w:multiLevelType w:val="hybridMultilevel"/>
    <w:tmpl w:val="28BE8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D22327"/>
    <w:multiLevelType w:val="hybridMultilevel"/>
    <w:tmpl w:val="77A677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99C71C1"/>
    <w:multiLevelType w:val="hybridMultilevel"/>
    <w:tmpl w:val="7A9C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5503FE"/>
    <w:multiLevelType w:val="multilevel"/>
    <w:tmpl w:val="E7A40A00"/>
    <w:lvl w:ilvl="0">
      <w:start w:val="1"/>
      <w:numFmt w:val="decimal"/>
      <w:lvlText w:val="%1."/>
      <w:lvlJc w:val="left"/>
      <w:pPr>
        <w:ind w:left="750" w:hanging="39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63E803FB"/>
    <w:multiLevelType w:val="hybridMultilevel"/>
    <w:tmpl w:val="ABF45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4110BD"/>
    <w:multiLevelType w:val="hybridMultilevel"/>
    <w:tmpl w:val="B79E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2D7165"/>
    <w:multiLevelType w:val="hybridMultilevel"/>
    <w:tmpl w:val="890029F2"/>
    <w:lvl w:ilvl="0" w:tplc="C3D413EC">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622F06"/>
    <w:multiLevelType w:val="hybridMultilevel"/>
    <w:tmpl w:val="86BECC2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nsid w:val="7B3B50A9"/>
    <w:multiLevelType w:val="multilevel"/>
    <w:tmpl w:val="E7A40A00"/>
    <w:lvl w:ilvl="0">
      <w:start w:val="1"/>
      <w:numFmt w:val="decimal"/>
      <w:lvlText w:val="%1."/>
      <w:lvlJc w:val="left"/>
      <w:pPr>
        <w:ind w:left="750" w:hanging="39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9"/>
  </w:num>
  <w:num w:numId="3">
    <w:abstractNumId w:val="0"/>
  </w:num>
  <w:num w:numId="4">
    <w:abstractNumId w:val="11"/>
  </w:num>
  <w:num w:numId="5">
    <w:abstractNumId w:val="10"/>
  </w:num>
  <w:num w:numId="6">
    <w:abstractNumId w:val="4"/>
  </w:num>
  <w:num w:numId="7">
    <w:abstractNumId w:val="3"/>
  </w:num>
  <w:num w:numId="8">
    <w:abstractNumId w:val="14"/>
  </w:num>
  <w:num w:numId="9">
    <w:abstractNumId w:val="13"/>
  </w:num>
  <w:num w:numId="10">
    <w:abstractNumId w:val="2"/>
  </w:num>
  <w:num w:numId="11">
    <w:abstractNumId w:val="8"/>
  </w:num>
  <w:num w:numId="12">
    <w:abstractNumId w:val="16"/>
  </w:num>
  <w:num w:numId="13">
    <w:abstractNumId w:val="1"/>
  </w:num>
  <w:num w:numId="14">
    <w:abstractNumId w:val="15"/>
  </w:num>
  <w:num w:numId="15">
    <w:abstractNumId w:val="7"/>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9E8"/>
    <w:rsid w:val="000040A6"/>
    <w:rsid w:val="00011A4A"/>
    <w:rsid w:val="000121B4"/>
    <w:rsid w:val="000452BB"/>
    <w:rsid w:val="000532C3"/>
    <w:rsid w:val="0005380C"/>
    <w:rsid w:val="00064C75"/>
    <w:rsid w:val="000842C8"/>
    <w:rsid w:val="0008783E"/>
    <w:rsid w:val="000915E1"/>
    <w:rsid w:val="00095F4E"/>
    <w:rsid w:val="000A15F3"/>
    <w:rsid w:val="000A399F"/>
    <w:rsid w:val="000C5C9B"/>
    <w:rsid w:val="000D1DF4"/>
    <w:rsid w:val="000F204B"/>
    <w:rsid w:val="000F32F6"/>
    <w:rsid w:val="001032F7"/>
    <w:rsid w:val="00117000"/>
    <w:rsid w:val="0013421F"/>
    <w:rsid w:val="00144890"/>
    <w:rsid w:val="00145161"/>
    <w:rsid w:val="00147A69"/>
    <w:rsid w:val="00162020"/>
    <w:rsid w:val="00165629"/>
    <w:rsid w:val="001873AB"/>
    <w:rsid w:val="001B0418"/>
    <w:rsid w:val="001B251F"/>
    <w:rsid w:val="001D5C42"/>
    <w:rsid w:val="001E1D16"/>
    <w:rsid w:val="001E77C3"/>
    <w:rsid w:val="00231020"/>
    <w:rsid w:val="00235764"/>
    <w:rsid w:val="00236F81"/>
    <w:rsid w:val="00250397"/>
    <w:rsid w:val="0028484C"/>
    <w:rsid w:val="00302AC8"/>
    <w:rsid w:val="00337D33"/>
    <w:rsid w:val="00342435"/>
    <w:rsid w:val="00346696"/>
    <w:rsid w:val="00347C19"/>
    <w:rsid w:val="00350168"/>
    <w:rsid w:val="00354BE4"/>
    <w:rsid w:val="003825AD"/>
    <w:rsid w:val="003A3EAF"/>
    <w:rsid w:val="003A6DE0"/>
    <w:rsid w:val="003D2725"/>
    <w:rsid w:val="003F7169"/>
    <w:rsid w:val="004101E8"/>
    <w:rsid w:val="00416CB8"/>
    <w:rsid w:val="00424598"/>
    <w:rsid w:val="004255FE"/>
    <w:rsid w:val="00433819"/>
    <w:rsid w:val="004363E6"/>
    <w:rsid w:val="00437F90"/>
    <w:rsid w:val="00482B37"/>
    <w:rsid w:val="004A1631"/>
    <w:rsid w:val="004B3DD2"/>
    <w:rsid w:val="004B5981"/>
    <w:rsid w:val="004C6C3A"/>
    <w:rsid w:val="004D4FD1"/>
    <w:rsid w:val="004F644B"/>
    <w:rsid w:val="004F6D43"/>
    <w:rsid w:val="00515DBC"/>
    <w:rsid w:val="00530A02"/>
    <w:rsid w:val="00530CE2"/>
    <w:rsid w:val="00542578"/>
    <w:rsid w:val="005772B5"/>
    <w:rsid w:val="00587099"/>
    <w:rsid w:val="00590AC3"/>
    <w:rsid w:val="00592B81"/>
    <w:rsid w:val="00597350"/>
    <w:rsid w:val="005B2666"/>
    <w:rsid w:val="005B4F59"/>
    <w:rsid w:val="005B5F1E"/>
    <w:rsid w:val="005D6406"/>
    <w:rsid w:val="005D64ED"/>
    <w:rsid w:val="005E6285"/>
    <w:rsid w:val="005F0204"/>
    <w:rsid w:val="00690F4B"/>
    <w:rsid w:val="006A1F70"/>
    <w:rsid w:val="006B55B4"/>
    <w:rsid w:val="006D17B2"/>
    <w:rsid w:val="006D50C9"/>
    <w:rsid w:val="006E7BC5"/>
    <w:rsid w:val="0070791D"/>
    <w:rsid w:val="00710E8F"/>
    <w:rsid w:val="00721CC5"/>
    <w:rsid w:val="007228E7"/>
    <w:rsid w:val="00742B0E"/>
    <w:rsid w:val="00762517"/>
    <w:rsid w:val="00766DD6"/>
    <w:rsid w:val="00775B61"/>
    <w:rsid w:val="007835B0"/>
    <w:rsid w:val="00791815"/>
    <w:rsid w:val="00796537"/>
    <w:rsid w:val="007B6545"/>
    <w:rsid w:val="007C2D75"/>
    <w:rsid w:val="007D520B"/>
    <w:rsid w:val="007E618A"/>
    <w:rsid w:val="007F214B"/>
    <w:rsid w:val="007F3A4C"/>
    <w:rsid w:val="00806CC5"/>
    <w:rsid w:val="0081724F"/>
    <w:rsid w:val="0083623A"/>
    <w:rsid w:val="00842A8E"/>
    <w:rsid w:val="008469BE"/>
    <w:rsid w:val="0084714E"/>
    <w:rsid w:val="008B5FBD"/>
    <w:rsid w:val="008C5A80"/>
    <w:rsid w:val="008C5F02"/>
    <w:rsid w:val="008D49EF"/>
    <w:rsid w:val="00924E6B"/>
    <w:rsid w:val="00934F26"/>
    <w:rsid w:val="009434C4"/>
    <w:rsid w:val="00953187"/>
    <w:rsid w:val="009564AB"/>
    <w:rsid w:val="009637BD"/>
    <w:rsid w:val="00970C03"/>
    <w:rsid w:val="00977D19"/>
    <w:rsid w:val="009A44D7"/>
    <w:rsid w:val="009B4BAD"/>
    <w:rsid w:val="009B5119"/>
    <w:rsid w:val="009C5FBF"/>
    <w:rsid w:val="009D2635"/>
    <w:rsid w:val="009E2531"/>
    <w:rsid w:val="00A16A80"/>
    <w:rsid w:val="00A24252"/>
    <w:rsid w:val="00A279DD"/>
    <w:rsid w:val="00A45AA9"/>
    <w:rsid w:val="00A46E18"/>
    <w:rsid w:val="00A47601"/>
    <w:rsid w:val="00A47E6C"/>
    <w:rsid w:val="00A713C8"/>
    <w:rsid w:val="00A80957"/>
    <w:rsid w:val="00A824FB"/>
    <w:rsid w:val="00A831BD"/>
    <w:rsid w:val="00A879A5"/>
    <w:rsid w:val="00A9117A"/>
    <w:rsid w:val="00AC2B73"/>
    <w:rsid w:val="00AD52F2"/>
    <w:rsid w:val="00AD586D"/>
    <w:rsid w:val="00AE1801"/>
    <w:rsid w:val="00AE7023"/>
    <w:rsid w:val="00B007FF"/>
    <w:rsid w:val="00B0563B"/>
    <w:rsid w:val="00B15A14"/>
    <w:rsid w:val="00B214D9"/>
    <w:rsid w:val="00B247F6"/>
    <w:rsid w:val="00B31988"/>
    <w:rsid w:val="00B31D8C"/>
    <w:rsid w:val="00B401D4"/>
    <w:rsid w:val="00B56D83"/>
    <w:rsid w:val="00B71A77"/>
    <w:rsid w:val="00B759E8"/>
    <w:rsid w:val="00BB1303"/>
    <w:rsid w:val="00BB1920"/>
    <w:rsid w:val="00BB4D4F"/>
    <w:rsid w:val="00BD4E4A"/>
    <w:rsid w:val="00BE3E0B"/>
    <w:rsid w:val="00BE7844"/>
    <w:rsid w:val="00C075BB"/>
    <w:rsid w:val="00C715FA"/>
    <w:rsid w:val="00C746D6"/>
    <w:rsid w:val="00C93884"/>
    <w:rsid w:val="00CA690C"/>
    <w:rsid w:val="00CB75CD"/>
    <w:rsid w:val="00CC382B"/>
    <w:rsid w:val="00CD3F75"/>
    <w:rsid w:val="00CF6C85"/>
    <w:rsid w:val="00D13EA6"/>
    <w:rsid w:val="00D1663B"/>
    <w:rsid w:val="00D20017"/>
    <w:rsid w:val="00D200E9"/>
    <w:rsid w:val="00D4210A"/>
    <w:rsid w:val="00D445AD"/>
    <w:rsid w:val="00D474A7"/>
    <w:rsid w:val="00D47BF7"/>
    <w:rsid w:val="00D515DF"/>
    <w:rsid w:val="00D52300"/>
    <w:rsid w:val="00D633EC"/>
    <w:rsid w:val="00D6406E"/>
    <w:rsid w:val="00D93847"/>
    <w:rsid w:val="00DA64DC"/>
    <w:rsid w:val="00DB2612"/>
    <w:rsid w:val="00DC3A2F"/>
    <w:rsid w:val="00DC4032"/>
    <w:rsid w:val="00DC636F"/>
    <w:rsid w:val="00DD10FE"/>
    <w:rsid w:val="00DD302B"/>
    <w:rsid w:val="00DD51FE"/>
    <w:rsid w:val="00DE1C69"/>
    <w:rsid w:val="00E07D9D"/>
    <w:rsid w:val="00E11AF8"/>
    <w:rsid w:val="00E260C9"/>
    <w:rsid w:val="00E27C01"/>
    <w:rsid w:val="00E32FEF"/>
    <w:rsid w:val="00E45A53"/>
    <w:rsid w:val="00E46A58"/>
    <w:rsid w:val="00E46F26"/>
    <w:rsid w:val="00E55225"/>
    <w:rsid w:val="00E91E09"/>
    <w:rsid w:val="00EA0D09"/>
    <w:rsid w:val="00EC66B9"/>
    <w:rsid w:val="00ED2582"/>
    <w:rsid w:val="00F00E1A"/>
    <w:rsid w:val="00F01794"/>
    <w:rsid w:val="00F03032"/>
    <w:rsid w:val="00F167C9"/>
    <w:rsid w:val="00F23A78"/>
    <w:rsid w:val="00F256C3"/>
    <w:rsid w:val="00F33C6D"/>
    <w:rsid w:val="00F44978"/>
    <w:rsid w:val="00F508AF"/>
    <w:rsid w:val="00F50E65"/>
    <w:rsid w:val="00F8315C"/>
    <w:rsid w:val="00F9451D"/>
    <w:rsid w:val="00F94C8F"/>
    <w:rsid w:val="00FC09F1"/>
    <w:rsid w:val="00FC0EBC"/>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59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15A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121B4"/>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9E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260C9"/>
    <w:pPr>
      <w:ind w:left="720"/>
      <w:contextualSpacing/>
    </w:pPr>
  </w:style>
  <w:style w:type="character" w:customStyle="1" w:styleId="apple-converted-space">
    <w:name w:val="apple-converted-space"/>
    <w:basedOn w:val="DefaultParagraphFont"/>
    <w:rsid w:val="000A399F"/>
  </w:style>
  <w:style w:type="character" w:styleId="Hyperlink">
    <w:name w:val="Hyperlink"/>
    <w:basedOn w:val="DefaultParagraphFont"/>
    <w:uiPriority w:val="99"/>
    <w:unhideWhenUsed/>
    <w:rsid w:val="000A399F"/>
    <w:rPr>
      <w:color w:val="0000FF"/>
      <w:u w:val="single"/>
    </w:rPr>
  </w:style>
  <w:style w:type="paragraph" w:styleId="Title">
    <w:name w:val="Title"/>
    <w:basedOn w:val="Normal"/>
    <w:next w:val="Normal"/>
    <w:link w:val="TitleChar"/>
    <w:uiPriority w:val="10"/>
    <w:qFormat/>
    <w:rsid w:val="00DD10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0F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15A14"/>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96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37"/>
    <w:rPr>
      <w:rFonts w:ascii="Tahoma" w:hAnsi="Tahoma" w:cs="Tahoma"/>
      <w:sz w:val="16"/>
      <w:szCs w:val="16"/>
    </w:rPr>
  </w:style>
  <w:style w:type="paragraph" w:styleId="TOCHeading">
    <w:name w:val="TOC Heading"/>
    <w:basedOn w:val="Heading1"/>
    <w:next w:val="Normal"/>
    <w:uiPriority w:val="39"/>
    <w:semiHidden/>
    <w:unhideWhenUsed/>
    <w:qFormat/>
    <w:rsid w:val="00A47601"/>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0D1DF4"/>
    <w:pPr>
      <w:tabs>
        <w:tab w:val="left" w:pos="440"/>
        <w:tab w:val="right" w:leader="dot" w:pos="9628"/>
      </w:tabs>
      <w:spacing w:after="100"/>
    </w:pPr>
    <w:rPr>
      <w:b/>
      <w:noProof/>
      <w:color w:val="833C0B" w:themeColor="accent2" w:themeShade="80"/>
      <w:lang w:val="en-US"/>
    </w:rPr>
  </w:style>
  <w:style w:type="paragraph" w:styleId="TOC2">
    <w:name w:val="toc 2"/>
    <w:basedOn w:val="Normal"/>
    <w:next w:val="Normal"/>
    <w:autoRedefine/>
    <w:uiPriority w:val="39"/>
    <w:unhideWhenUsed/>
    <w:rsid w:val="000D1DF4"/>
    <w:pPr>
      <w:tabs>
        <w:tab w:val="left" w:pos="880"/>
        <w:tab w:val="right" w:leader="dot" w:pos="9628"/>
      </w:tabs>
      <w:spacing w:after="100"/>
      <w:ind w:left="220"/>
    </w:pPr>
    <w:rPr>
      <w:noProof/>
      <w:color w:val="C45911" w:themeColor="accent2" w:themeShade="BF"/>
      <w:lang w:val="en-US"/>
    </w:rPr>
  </w:style>
  <w:style w:type="character" w:customStyle="1" w:styleId="Heading3Char">
    <w:name w:val="Heading 3 Char"/>
    <w:basedOn w:val="DefaultParagraphFont"/>
    <w:link w:val="Heading3"/>
    <w:uiPriority w:val="9"/>
    <w:rsid w:val="000121B4"/>
    <w:rPr>
      <w:rFonts w:asciiTheme="majorHAnsi" w:eastAsiaTheme="majorEastAsia" w:hAnsiTheme="majorHAnsi" w:cstheme="majorBidi"/>
      <w:b/>
      <w:bCs/>
      <w:color w:val="5B9BD5" w:themeColor="accent1"/>
    </w:rPr>
  </w:style>
  <w:style w:type="character" w:styleId="Strong">
    <w:name w:val="Strong"/>
    <w:basedOn w:val="DefaultParagraphFont"/>
    <w:uiPriority w:val="99"/>
    <w:qFormat/>
    <w:rsid w:val="00424598"/>
    <w:rPr>
      <w:b/>
      <w:bCs/>
    </w:rPr>
  </w:style>
  <w:style w:type="paragraph" w:styleId="Header">
    <w:name w:val="header"/>
    <w:basedOn w:val="Normal"/>
    <w:link w:val="HeaderChar"/>
    <w:uiPriority w:val="99"/>
    <w:unhideWhenUsed/>
    <w:rsid w:val="001D5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C42"/>
  </w:style>
  <w:style w:type="paragraph" w:styleId="Footer">
    <w:name w:val="footer"/>
    <w:basedOn w:val="Normal"/>
    <w:link w:val="FooterChar"/>
    <w:uiPriority w:val="99"/>
    <w:unhideWhenUsed/>
    <w:rsid w:val="001D5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C42"/>
  </w:style>
  <w:style w:type="table" w:styleId="TableGrid">
    <w:name w:val="Table Grid"/>
    <w:basedOn w:val="TableNormal"/>
    <w:uiPriority w:val="39"/>
    <w:rsid w:val="00D16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24E6B"/>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59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15A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121B4"/>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9E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260C9"/>
    <w:pPr>
      <w:ind w:left="720"/>
      <w:contextualSpacing/>
    </w:pPr>
  </w:style>
  <w:style w:type="character" w:customStyle="1" w:styleId="apple-converted-space">
    <w:name w:val="apple-converted-space"/>
    <w:basedOn w:val="DefaultParagraphFont"/>
    <w:rsid w:val="000A399F"/>
  </w:style>
  <w:style w:type="character" w:styleId="Hyperlink">
    <w:name w:val="Hyperlink"/>
    <w:basedOn w:val="DefaultParagraphFont"/>
    <w:uiPriority w:val="99"/>
    <w:unhideWhenUsed/>
    <w:rsid w:val="000A399F"/>
    <w:rPr>
      <w:color w:val="0000FF"/>
      <w:u w:val="single"/>
    </w:rPr>
  </w:style>
  <w:style w:type="paragraph" w:styleId="Title">
    <w:name w:val="Title"/>
    <w:basedOn w:val="Normal"/>
    <w:next w:val="Normal"/>
    <w:link w:val="TitleChar"/>
    <w:uiPriority w:val="10"/>
    <w:qFormat/>
    <w:rsid w:val="00DD10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0F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15A14"/>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96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37"/>
    <w:rPr>
      <w:rFonts w:ascii="Tahoma" w:hAnsi="Tahoma" w:cs="Tahoma"/>
      <w:sz w:val="16"/>
      <w:szCs w:val="16"/>
    </w:rPr>
  </w:style>
  <w:style w:type="paragraph" w:styleId="TOCHeading">
    <w:name w:val="TOC Heading"/>
    <w:basedOn w:val="Heading1"/>
    <w:next w:val="Normal"/>
    <w:uiPriority w:val="39"/>
    <w:semiHidden/>
    <w:unhideWhenUsed/>
    <w:qFormat/>
    <w:rsid w:val="00A47601"/>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0D1DF4"/>
    <w:pPr>
      <w:tabs>
        <w:tab w:val="left" w:pos="440"/>
        <w:tab w:val="right" w:leader="dot" w:pos="9628"/>
      </w:tabs>
      <w:spacing w:after="100"/>
    </w:pPr>
    <w:rPr>
      <w:b/>
      <w:noProof/>
      <w:color w:val="833C0B" w:themeColor="accent2" w:themeShade="80"/>
      <w:lang w:val="en-US"/>
    </w:rPr>
  </w:style>
  <w:style w:type="paragraph" w:styleId="TOC2">
    <w:name w:val="toc 2"/>
    <w:basedOn w:val="Normal"/>
    <w:next w:val="Normal"/>
    <w:autoRedefine/>
    <w:uiPriority w:val="39"/>
    <w:unhideWhenUsed/>
    <w:rsid w:val="000D1DF4"/>
    <w:pPr>
      <w:tabs>
        <w:tab w:val="left" w:pos="880"/>
        <w:tab w:val="right" w:leader="dot" w:pos="9628"/>
      </w:tabs>
      <w:spacing w:after="100"/>
      <w:ind w:left="220"/>
    </w:pPr>
    <w:rPr>
      <w:noProof/>
      <w:color w:val="C45911" w:themeColor="accent2" w:themeShade="BF"/>
      <w:lang w:val="en-US"/>
    </w:rPr>
  </w:style>
  <w:style w:type="character" w:customStyle="1" w:styleId="Heading3Char">
    <w:name w:val="Heading 3 Char"/>
    <w:basedOn w:val="DefaultParagraphFont"/>
    <w:link w:val="Heading3"/>
    <w:uiPriority w:val="9"/>
    <w:rsid w:val="000121B4"/>
    <w:rPr>
      <w:rFonts w:asciiTheme="majorHAnsi" w:eastAsiaTheme="majorEastAsia" w:hAnsiTheme="majorHAnsi" w:cstheme="majorBidi"/>
      <w:b/>
      <w:bCs/>
      <w:color w:val="5B9BD5" w:themeColor="accent1"/>
    </w:rPr>
  </w:style>
  <w:style w:type="character" w:styleId="Strong">
    <w:name w:val="Strong"/>
    <w:basedOn w:val="DefaultParagraphFont"/>
    <w:uiPriority w:val="99"/>
    <w:qFormat/>
    <w:rsid w:val="00424598"/>
    <w:rPr>
      <w:b/>
      <w:bCs/>
    </w:rPr>
  </w:style>
  <w:style w:type="paragraph" w:styleId="Header">
    <w:name w:val="header"/>
    <w:basedOn w:val="Normal"/>
    <w:link w:val="HeaderChar"/>
    <w:uiPriority w:val="99"/>
    <w:unhideWhenUsed/>
    <w:rsid w:val="001D5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C42"/>
  </w:style>
  <w:style w:type="paragraph" w:styleId="Footer">
    <w:name w:val="footer"/>
    <w:basedOn w:val="Normal"/>
    <w:link w:val="FooterChar"/>
    <w:uiPriority w:val="99"/>
    <w:unhideWhenUsed/>
    <w:rsid w:val="001D5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C42"/>
  </w:style>
  <w:style w:type="table" w:styleId="TableGrid">
    <w:name w:val="Table Grid"/>
    <w:basedOn w:val="TableNormal"/>
    <w:uiPriority w:val="39"/>
    <w:rsid w:val="00D16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24E6B"/>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23490">
      <w:bodyDiv w:val="1"/>
      <w:marLeft w:val="0"/>
      <w:marRight w:val="0"/>
      <w:marTop w:val="0"/>
      <w:marBottom w:val="0"/>
      <w:divBdr>
        <w:top w:val="none" w:sz="0" w:space="0" w:color="auto"/>
        <w:left w:val="none" w:sz="0" w:space="0" w:color="auto"/>
        <w:bottom w:val="none" w:sz="0" w:space="0" w:color="auto"/>
        <w:right w:val="none" w:sz="0" w:space="0" w:color="auto"/>
      </w:divBdr>
    </w:div>
    <w:div w:id="1625231687">
      <w:bodyDiv w:val="1"/>
      <w:marLeft w:val="0"/>
      <w:marRight w:val="0"/>
      <w:marTop w:val="0"/>
      <w:marBottom w:val="0"/>
      <w:divBdr>
        <w:top w:val="none" w:sz="0" w:space="0" w:color="auto"/>
        <w:left w:val="none" w:sz="0" w:space="0" w:color="auto"/>
        <w:bottom w:val="none" w:sz="0" w:space="0" w:color="auto"/>
        <w:right w:val="none" w:sz="0" w:space="0" w:color="auto"/>
      </w:divBdr>
      <w:divsChild>
        <w:div w:id="1523320087">
          <w:marLeft w:val="547"/>
          <w:marRight w:val="0"/>
          <w:marTop w:val="0"/>
          <w:marBottom w:val="0"/>
          <w:divBdr>
            <w:top w:val="none" w:sz="0" w:space="0" w:color="auto"/>
            <w:left w:val="none" w:sz="0" w:space="0" w:color="auto"/>
            <w:bottom w:val="none" w:sz="0" w:space="0" w:color="auto"/>
            <w:right w:val="none" w:sz="0" w:space="0" w:color="auto"/>
          </w:divBdr>
        </w:div>
        <w:div w:id="1998681746">
          <w:marLeft w:val="547"/>
          <w:marRight w:val="0"/>
          <w:marTop w:val="0"/>
          <w:marBottom w:val="0"/>
          <w:divBdr>
            <w:top w:val="none" w:sz="0" w:space="0" w:color="auto"/>
            <w:left w:val="none" w:sz="0" w:space="0" w:color="auto"/>
            <w:bottom w:val="none" w:sz="0" w:space="0" w:color="auto"/>
            <w:right w:val="none" w:sz="0" w:space="0" w:color="auto"/>
          </w:divBdr>
        </w:div>
      </w:divsChild>
    </w:div>
    <w:div w:id="212777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www.businessnewsdaily.com/685-eye-candy-wins-clicks-of-tablet-users-research-says.html" TargetMode="External"/><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3.png"/><Relationship Id="rId47" Type="http://schemas.microsoft.com/office/2007/relationships/diagramDrawing" Target="diagrams/drawing2.xml"/><Relationship Id="rId50" Type="http://schemas.openxmlformats.org/officeDocument/2006/relationships/image" Target="media/image26.emf"/><Relationship Id="rId55" Type="http://schemas.openxmlformats.org/officeDocument/2006/relationships/diagramData" Target="diagrams/data3.xml"/><Relationship Id="rId63" Type="http://schemas.openxmlformats.org/officeDocument/2006/relationships/image" Target="media/image33.png"/><Relationship Id="rId68" Type="http://schemas.openxmlformats.org/officeDocument/2006/relationships/image" Target="media/image37.emf"/><Relationship Id="rId76" Type="http://schemas.openxmlformats.org/officeDocument/2006/relationships/diagramData" Target="diagrams/data4.xml"/><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package" Target="embeddings/Microsoft_Excel_Worksheet7.xlsx"/><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diagramData" Target="diagrams/data1.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chart" Target="charts/chart1.xml"/><Relationship Id="rId40" Type="http://schemas.openxmlformats.org/officeDocument/2006/relationships/image" Target="media/image22.png"/><Relationship Id="rId45" Type="http://schemas.openxmlformats.org/officeDocument/2006/relationships/diagramQuickStyle" Target="diagrams/quickStyle2.xml"/><Relationship Id="rId53" Type="http://schemas.openxmlformats.org/officeDocument/2006/relationships/image" Target="media/image29.png"/><Relationship Id="rId58" Type="http://schemas.openxmlformats.org/officeDocument/2006/relationships/diagramColors" Target="diagrams/colors3.xml"/><Relationship Id="rId66" Type="http://schemas.openxmlformats.org/officeDocument/2006/relationships/image" Target="media/image36.emf"/><Relationship Id="rId74" Type="http://schemas.openxmlformats.org/officeDocument/2006/relationships/image" Target="media/image40.emf"/><Relationship Id="rId79" Type="http://schemas.openxmlformats.org/officeDocument/2006/relationships/diagramColors" Target="diagrams/colors4.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4.xml"/><Relationship Id="rId82" Type="http://schemas.openxmlformats.org/officeDocument/2006/relationships/package" Target="embeddings/Microsoft_Excel_Worksheet11.xlsx"/><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package" Target="embeddings/Microsoft_Excel_Worksheet1.xlsx"/><Relationship Id="rId43" Type="http://schemas.openxmlformats.org/officeDocument/2006/relationships/diagramData" Target="diagrams/data2.xml"/><Relationship Id="rId48" Type="http://schemas.openxmlformats.org/officeDocument/2006/relationships/image" Target="media/image24.jpeg"/><Relationship Id="rId56" Type="http://schemas.openxmlformats.org/officeDocument/2006/relationships/diagramLayout" Target="diagrams/layout3.xml"/><Relationship Id="rId64" Type="http://schemas.openxmlformats.org/officeDocument/2006/relationships/image" Target="media/image34.png"/><Relationship Id="rId69" Type="http://schemas.openxmlformats.org/officeDocument/2006/relationships/package" Target="embeddings/Microsoft_Excel_Worksheet6.xlsx"/><Relationship Id="rId77" Type="http://schemas.openxmlformats.org/officeDocument/2006/relationships/diagramLayout" Target="diagrams/layout4.xml"/><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image" Target="media/image39.emf"/><Relationship Id="rId80" Type="http://schemas.microsoft.com/office/2007/relationships/diagramDrawing" Target="diagrams/drawing4.xm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chart" Target="charts/chart2.xml"/><Relationship Id="rId46" Type="http://schemas.openxmlformats.org/officeDocument/2006/relationships/diagramColors" Target="diagrams/colors2.xml"/><Relationship Id="rId59" Type="http://schemas.microsoft.com/office/2007/relationships/diagramDrawing" Target="diagrams/drawing3.xml"/><Relationship Id="rId67" Type="http://schemas.openxmlformats.org/officeDocument/2006/relationships/package" Target="embeddings/Microsoft_Excel_Worksheet5.xlsx"/><Relationship Id="rId20" Type="http://schemas.openxmlformats.org/officeDocument/2006/relationships/image" Target="media/image7.png"/><Relationship Id="rId41" Type="http://schemas.openxmlformats.org/officeDocument/2006/relationships/hyperlink" Target="http://www.businessnewsdaily.com/773-manta-an-online-marketplace-for-small-business.html" TargetMode="External"/><Relationship Id="rId54" Type="http://schemas.openxmlformats.org/officeDocument/2006/relationships/chart" Target="charts/chart3.xml"/><Relationship Id="rId62" Type="http://schemas.openxmlformats.org/officeDocument/2006/relationships/image" Target="media/image32.png"/><Relationship Id="rId70" Type="http://schemas.openxmlformats.org/officeDocument/2006/relationships/image" Target="media/image38.emf"/><Relationship Id="rId75" Type="http://schemas.openxmlformats.org/officeDocument/2006/relationships/package" Target="embeddings/Microsoft_Excel_Worksheet9.xlsx"/><Relationship Id="rId83" Type="http://schemas.openxmlformats.org/officeDocument/2006/relationships/package" Target="embeddings/Microsoft_Excel_Worksheet12.xlsx"/><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economist.com/node/16478931" TargetMode="External"/><Relationship Id="rId49" Type="http://schemas.openxmlformats.org/officeDocument/2006/relationships/image" Target="media/image25.emf"/><Relationship Id="rId57" Type="http://schemas.openxmlformats.org/officeDocument/2006/relationships/diagramQuickStyle" Target="diagrams/quickStyle3.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diagramLayout" Target="diagrams/layout2.xml"/><Relationship Id="rId52" Type="http://schemas.openxmlformats.org/officeDocument/2006/relationships/image" Target="media/image28.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package" Target="embeddings/Microsoft_Excel_Worksheet8.xlsx"/><Relationship Id="rId78" Type="http://schemas.openxmlformats.org/officeDocument/2006/relationships/diagramQuickStyle" Target="diagrams/quickStyle4.xml"/><Relationship Id="rId81" Type="http://schemas.openxmlformats.org/officeDocument/2006/relationships/package" Target="embeddings/Microsoft_Excel_Worksheet10.xlsx"/><Relationship Id="rId86"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en-US"/>
              <a:t>Planned % SMEs ad expendure</a:t>
            </a:r>
          </a:p>
        </c:rich>
      </c:tx>
      <c:layout/>
      <c:overlay val="0"/>
    </c:title>
    <c:autoTitleDeleted val="0"/>
    <c:plotArea>
      <c:layout/>
      <c:barChart>
        <c:barDir val="col"/>
        <c:grouping val="clustered"/>
        <c:varyColors val="0"/>
        <c:ser>
          <c:idx val="0"/>
          <c:order val="0"/>
          <c:tx>
            <c:strRef>
              <c:f>Foglio1!$B$1</c:f>
              <c:strCache>
                <c:ptCount val="1"/>
                <c:pt idx="0">
                  <c:v>SMEs ad expendure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Foglio1!$A$2:$A$6</c:f>
              <c:strCache>
                <c:ptCount val="5"/>
                <c:pt idx="0">
                  <c:v>Television</c:v>
                </c:pt>
                <c:pt idx="1">
                  <c:v>Periodical Press</c:v>
                </c:pt>
                <c:pt idx="2">
                  <c:v>Radio</c:v>
                </c:pt>
                <c:pt idx="3">
                  <c:v>Daily Press</c:v>
                </c:pt>
                <c:pt idx="4">
                  <c:v>Web</c:v>
                </c:pt>
              </c:strCache>
            </c:strRef>
          </c:cat>
          <c:val>
            <c:numRef>
              <c:f>Foglio1!$B$2:$B$6</c:f>
              <c:numCache>
                <c:formatCode>General</c:formatCode>
                <c:ptCount val="5"/>
                <c:pt idx="0">
                  <c:v>48</c:v>
                </c:pt>
                <c:pt idx="1">
                  <c:v>16</c:v>
                </c:pt>
                <c:pt idx="2">
                  <c:v>15</c:v>
                </c:pt>
                <c:pt idx="3">
                  <c:v>14</c:v>
                </c:pt>
                <c:pt idx="4">
                  <c:v>7</c:v>
                </c:pt>
              </c:numCache>
            </c:numRef>
          </c:val>
        </c:ser>
        <c:dLbls>
          <c:showLegendKey val="0"/>
          <c:showVal val="0"/>
          <c:showCatName val="0"/>
          <c:showSerName val="0"/>
          <c:showPercent val="0"/>
          <c:showBubbleSize val="0"/>
        </c:dLbls>
        <c:gapWidth val="150"/>
        <c:axId val="133705088"/>
        <c:axId val="136045696"/>
      </c:barChart>
      <c:catAx>
        <c:axId val="133705088"/>
        <c:scaling>
          <c:orientation val="minMax"/>
        </c:scaling>
        <c:delete val="0"/>
        <c:axPos val="b"/>
        <c:numFmt formatCode="General" sourceLinked="0"/>
        <c:majorTickMark val="out"/>
        <c:minorTickMark val="none"/>
        <c:tickLblPos val="nextTo"/>
        <c:crossAx val="136045696"/>
        <c:crosses val="autoZero"/>
        <c:auto val="1"/>
        <c:lblAlgn val="ctr"/>
        <c:lblOffset val="100"/>
        <c:noMultiLvlLbl val="0"/>
      </c:catAx>
      <c:valAx>
        <c:axId val="136045696"/>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crossAx val="13370508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Local Advertising: </a:t>
            </a:r>
            <a:r>
              <a:rPr lang="it-IT" sz="1200" b="0"/>
              <a:t>Revenues Fall, Online Grows</a:t>
            </a:r>
          </a:p>
        </c:rich>
      </c:tx>
      <c:overlay val="1"/>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Foglio1!$B$1</c:f>
              <c:strCache>
                <c:ptCount val="1"/>
                <c:pt idx="0">
                  <c:v>Online</c:v>
                </c:pt>
              </c:strCache>
            </c:strRef>
          </c:tx>
          <c:spPr>
            <a:solidFill>
              <a:srgbClr val="C00000"/>
            </a:solidFill>
          </c:spPr>
          <c:invertIfNegative val="0"/>
          <c:cat>
            <c:numRef>
              <c:f>Foglio1!$A$2:$A$11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Foglio1!$B$2:$B$11</c:f>
              <c:numCache>
                <c:formatCode>General</c:formatCode>
                <c:ptCount val="10"/>
                <c:pt idx="0">
                  <c:v>1384.6499999999999</c:v>
                </c:pt>
                <c:pt idx="1">
                  <c:v>1929.76</c:v>
                </c:pt>
                <c:pt idx="2">
                  <c:v>2471.75</c:v>
                </c:pt>
                <c:pt idx="3">
                  <c:v>2956.5</c:v>
                </c:pt>
                <c:pt idx="4">
                  <c:v>3176.2500000000005</c:v>
                </c:pt>
                <c:pt idx="5">
                  <c:v>3027.84</c:v>
                </c:pt>
                <c:pt idx="6">
                  <c:v>2456.4</c:v>
                </c:pt>
                <c:pt idx="7">
                  <c:v>2842.18</c:v>
                </c:pt>
                <c:pt idx="8">
                  <c:v>3591.1130000000003</c:v>
                </c:pt>
                <c:pt idx="9">
                  <c:v>3347.1</c:v>
                </c:pt>
              </c:numCache>
            </c:numRef>
          </c:val>
        </c:ser>
        <c:ser>
          <c:idx val="1"/>
          <c:order val="1"/>
          <c:tx>
            <c:strRef>
              <c:f>Foglio1!$C$1</c:f>
              <c:strCache>
                <c:ptCount val="1"/>
                <c:pt idx="0">
                  <c:v>Revenues</c:v>
                </c:pt>
              </c:strCache>
            </c:strRef>
          </c:tx>
          <c:spPr>
            <a:solidFill>
              <a:schemeClr val="accent5">
                <a:lumMod val="75000"/>
              </a:schemeClr>
            </a:solidFill>
          </c:spPr>
          <c:invertIfNegative val="0"/>
          <c:cat>
            <c:numRef>
              <c:f>Foglio1!$A$2:$A$11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Foglio1!$C$2:$C$11</c:f>
              <c:numCache>
                <c:formatCode>General</c:formatCode>
                <c:ptCount val="10"/>
                <c:pt idx="0">
                  <c:v>44770.35</c:v>
                </c:pt>
                <c:pt idx="1">
                  <c:v>46314.239999999998</c:v>
                </c:pt>
                <c:pt idx="2">
                  <c:v>46963.25</c:v>
                </c:pt>
                <c:pt idx="3">
                  <c:v>46318.5</c:v>
                </c:pt>
                <c:pt idx="4">
                  <c:v>42198.75</c:v>
                </c:pt>
                <c:pt idx="5">
                  <c:v>34820.160000000003</c:v>
                </c:pt>
                <c:pt idx="6">
                  <c:v>22107.599999999999</c:v>
                </c:pt>
                <c:pt idx="7">
                  <c:v>22995.82</c:v>
                </c:pt>
                <c:pt idx="8">
                  <c:v>20349.886999999999</c:v>
                </c:pt>
                <c:pt idx="9">
                  <c:v>18966.900000000001</c:v>
                </c:pt>
              </c:numCache>
            </c:numRef>
          </c:val>
        </c:ser>
        <c:dLbls>
          <c:showLegendKey val="0"/>
          <c:showVal val="0"/>
          <c:showCatName val="0"/>
          <c:showSerName val="0"/>
          <c:showPercent val="0"/>
          <c:showBubbleSize val="0"/>
        </c:dLbls>
        <c:gapWidth val="150"/>
        <c:shape val="box"/>
        <c:axId val="133752704"/>
        <c:axId val="133754240"/>
        <c:axId val="133740736"/>
      </c:bar3DChart>
      <c:catAx>
        <c:axId val="133752704"/>
        <c:scaling>
          <c:orientation val="minMax"/>
        </c:scaling>
        <c:delete val="0"/>
        <c:axPos val="b"/>
        <c:numFmt formatCode="General" sourceLinked="1"/>
        <c:majorTickMark val="out"/>
        <c:minorTickMark val="none"/>
        <c:tickLblPos val="nextTo"/>
        <c:crossAx val="133754240"/>
        <c:crosses val="autoZero"/>
        <c:auto val="1"/>
        <c:lblAlgn val="ctr"/>
        <c:lblOffset val="100"/>
        <c:noMultiLvlLbl val="0"/>
      </c:catAx>
      <c:valAx>
        <c:axId val="133754240"/>
        <c:scaling>
          <c:orientation val="minMax"/>
        </c:scaling>
        <c:delete val="0"/>
        <c:axPos val="l"/>
        <c:majorGridlines/>
        <c:numFmt formatCode="_-[$$-409]* #,##0.00_-;\-[$$-409]* #,##0.00_-;_-[$$-409]* &quot;-&quot;??_-;_-@_-" sourceLinked="0"/>
        <c:majorTickMark val="out"/>
        <c:minorTickMark val="none"/>
        <c:tickLblPos val="nextTo"/>
        <c:crossAx val="133752704"/>
        <c:crosses val="autoZero"/>
        <c:crossBetween val="between"/>
      </c:valAx>
      <c:serAx>
        <c:axId val="133740736"/>
        <c:scaling>
          <c:orientation val="minMax"/>
        </c:scaling>
        <c:delete val="1"/>
        <c:axPos val="b"/>
        <c:majorTickMark val="out"/>
        <c:minorTickMark val="none"/>
        <c:tickLblPos val="nextTo"/>
        <c:crossAx val="133754240"/>
        <c:crosses val="autoZero"/>
      </c:ser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solidFill>
                  <a:schemeClr val="accent1"/>
                </a:solidFill>
              </a:rPr>
              <a:t>Available Mobile Apps</a:t>
            </a:r>
            <a:r>
              <a:rPr lang="en-US">
                <a:solidFill>
                  <a:schemeClr val="bg2">
                    <a:lumMod val="50000"/>
                  </a:schemeClr>
                </a:solidFill>
              </a:rPr>
              <a:t>*</a:t>
            </a:r>
          </a:p>
        </c:rich>
      </c:tx>
      <c:layout/>
      <c:overlay val="0"/>
    </c:title>
    <c:autoTitleDeleted val="0"/>
    <c:plotArea>
      <c:layout>
        <c:manualLayout>
          <c:layoutTarget val="inner"/>
          <c:xMode val="edge"/>
          <c:yMode val="edge"/>
          <c:x val="0.14291538596555681"/>
          <c:y val="0.12907226704023961"/>
          <c:w val="0.83427486805206896"/>
          <c:h val="0.6410728805468271"/>
        </c:manualLayout>
      </c:layout>
      <c:barChart>
        <c:barDir val="col"/>
        <c:grouping val="clustered"/>
        <c:varyColors val="0"/>
        <c:ser>
          <c:idx val="0"/>
          <c:order val="0"/>
          <c:tx>
            <c:strRef>
              <c:f>Sheet1!$B$1</c:f>
              <c:strCache>
                <c:ptCount val="1"/>
                <c:pt idx="0">
                  <c:v>Available Mobile Apss</c:v>
                </c:pt>
              </c:strCache>
            </c:strRef>
          </c:tx>
          <c:invertIfNegative val="0"/>
          <c:dPt>
            <c:idx val="0"/>
            <c:invertIfNegative val="0"/>
            <c:bubble3D val="0"/>
            <c:spPr>
              <a:solidFill>
                <a:srgbClr val="97EDDF"/>
              </a:solidFill>
              <a:ln>
                <a:noFill/>
              </a:ln>
              <a:effectLst>
                <a:outerShdw blurRad="57150" dist="19050" dir="5400000" algn="ctr" rotWithShape="0">
                  <a:srgbClr val="000000">
                    <a:alpha val="63000"/>
                  </a:srgbClr>
                </a:outerShdw>
              </a:effectLst>
            </c:spPr>
          </c:dPt>
          <c:dPt>
            <c:idx val="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invertIfNegative val="0"/>
            <c:bubble3D val="0"/>
            <c:spPr>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tx>
                <c:rich>
                  <a:bodyPr/>
                  <a:lstStyle/>
                  <a:p>
                    <a:r>
                      <a:rPr lang="en-US" b="1"/>
                      <a:t>0.40%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0.48%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0.12%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Android</c:v>
                </c:pt>
                <c:pt idx="1">
                  <c:v>iOS</c:v>
                </c:pt>
                <c:pt idx="2">
                  <c:v>Windows Phone</c:v>
                </c:pt>
              </c:strCache>
            </c:strRef>
          </c:cat>
          <c:val>
            <c:numRef>
              <c:f>Sheet1!$B$2:$B$4</c:f>
              <c:numCache>
                <c:formatCode>General</c:formatCode>
                <c:ptCount val="3"/>
                <c:pt idx="0">
                  <c:v>1000000</c:v>
                </c:pt>
                <c:pt idx="1">
                  <c:v>1200000</c:v>
                </c:pt>
                <c:pt idx="2">
                  <c:v>300000</c:v>
                </c:pt>
              </c:numCache>
            </c:numRef>
          </c:val>
        </c:ser>
        <c:dLbls>
          <c:showLegendKey val="0"/>
          <c:showVal val="0"/>
          <c:showCatName val="0"/>
          <c:showSerName val="0"/>
          <c:showPercent val="0"/>
          <c:showBubbleSize val="0"/>
        </c:dLbls>
        <c:gapWidth val="150"/>
        <c:axId val="136504448"/>
        <c:axId val="136505984"/>
      </c:barChart>
      <c:catAx>
        <c:axId val="136504448"/>
        <c:scaling>
          <c:orientation val="minMax"/>
        </c:scaling>
        <c:delete val="0"/>
        <c:axPos val="b"/>
        <c:numFmt formatCode="General" sourceLinked="0"/>
        <c:majorTickMark val="out"/>
        <c:minorTickMark val="none"/>
        <c:tickLblPos val="nextTo"/>
        <c:txPr>
          <a:bodyPr/>
          <a:lstStyle/>
          <a:p>
            <a:pPr>
              <a:defRPr b="1"/>
            </a:pPr>
            <a:endParaRPr lang="en-US"/>
          </a:p>
        </c:txPr>
        <c:crossAx val="136505984"/>
        <c:crosses val="autoZero"/>
        <c:auto val="1"/>
        <c:lblAlgn val="ctr"/>
        <c:lblOffset val="100"/>
        <c:noMultiLvlLbl val="0"/>
      </c:catAx>
      <c:valAx>
        <c:axId val="136505984"/>
        <c:scaling>
          <c:orientation val="minMax"/>
        </c:scaling>
        <c:delete val="0"/>
        <c:axPos val="l"/>
        <c:majorGridlines/>
        <c:numFmt formatCode="#,##0.00" sourceLinked="0"/>
        <c:majorTickMark val="out"/>
        <c:minorTickMark val="none"/>
        <c:tickLblPos val="nextTo"/>
        <c:txPr>
          <a:bodyPr/>
          <a:lstStyle/>
          <a:p>
            <a:pPr>
              <a:defRPr b="1"/>
            </a:pPr>
            <a:endParaRPr lang="en-US"/>
          </a:p>
        </c:txPr>
        <c:crossAx val="136504448"/>
        <c:crosses val="autoZero"/>
        <c:crossBetween val="between"/>
      </c:valAx>
      <c:spPr>
        <a:solidFill>
          <a:schemeClr val="bg1">
            <a:lumMod val="95000"/>
          </a:schemeClr>
        </a:solidFill>
      </c:spPr>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Rumorants</a:t>
            </a:r>
            <a:r>
              <a:rPr lang="it-IT" baseline="0"/>
              <a:t> </a:t>
            </a:r>
            <a:r>
              <a:rPr lang="it-IT"/>
              <a:t>Team</a:t>
            </a:r>
            <a:r>
              <a:rPr lang="it-IT" baseline="0"/>
              <a:t> effort</a:t>
            </a:r>
            <a:r>
              <a:rPr lang="it-IT"/>
              <a:t>: </a:t>
            </a:r>
            <a:r>
              <a:rPr lang="it-IT" sz="1200" b="0"/>
              <a:t>Expenses and Time</a:t>
            </a:r>
          </a:p>
        </c:rich>
      </c:tx>
      <c:layout/>
      <c:overlay val="1"/>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642266331291922"/>
          <c:y val="3.7256777466575068E-2"/>
          <c:w val="0.70670038641003208"/>
          <c:h val="0.68281403582941391"/>
        </c:manualLayout>
      </c:layout>
      <c:bar3DChart>
        <c:barDir val="col"/>
        <c:grouping val="standard"/>
        <c:varyColors val="0"/>
        <c:ser>
          <c:idx val="0"/>
          <c:order val="0"/>
          <c:tx>
            <c:strRef>
              <c:f>Foglio1!$B$1</c:f>
              <c:strCache>
                <c:ptCount val="1"/>
                <c:pt idx="0">
                  <c:v>Costs</c:v>
                </c:pt>
              </c:strCache>
            </c:strRef>
          </c:tx>
          <c:spPr>
            <a:solidFill>
              <a:srgbClr val="C00000"/>
            </a:solidFill>
          </c:spPr>
          <c:invertIfNegative val="0"/>
          <c:cat>
            <c:strRef>
              <c:f>Foglio1!$A$2:$A$8</c:f>
              <c:strCache>
                <c:ptCount val="7"/>
                <c:pt idx="0">
                  <c:v>Project Management</c:v>
                </c:pt>
                <c:pt idx="1">
                  <c:v>Server Configuration</c:v>
                </c:pt>
                <c:pt idx="2">
                  <c:v>Software Development</c:v>
                </c:pt>
                <c:pt idx="3">
                  <c:v>Testing and Back Office</c:v>
                </c:pt>
                <c:pt idx="4">
                  <c:v>System Administration</c:v>
                </c:pt>
                <c:pt idx="5">
                  <c:v>Marketing and Patent</c:v>
                </c:pt>
                <c:pt idx="6">
                  <c:v>Hardware&amp;Software</c:v>
                </c:pt>
              </c:strCache>
            </c:strRef>
          </c:cat>
          <c:val>
            <c:numRef>
              <c:f>Foglio1!$B$2:$B$8</c:f>
              <c:numCache>
                <c:formatCode>General</c:formatCode>
                <c:ptCount val="7"/>
                <c:pt idx="0">
                  <c:v>150000</c:v>
                </c:pt>
                <c:pt idx="1">
                  <c:v>85000</c:v>
                </c:pt>
                <c:pt idx="2">
                  <c:v>60000</c:v>
                </c:pt>
                <c:pt idx="3">
                  <c:v>30000</c:v>
                </c:pt>
                <c:pt idx="4">
                  <c:v>10000</c:v>
                </c:pt>
                <c:pt idx="5">
                  <c:v>16000</c:v>
                </c:pt>
                <c:pt idx="6">
                  <c:v>19000</c:v>
                </c:pt>
              </c:numCache>
            </c:numRef>
          </c:val>
        </c:ser>
        <c:ser>
          <c:idx val="1"/>
          <c:order val="1"/>
          <c:tx>
            <c:strRef>
              <c:f>Foglio1!$C$1</c:f>
              <c:strCache>
                <c:ptCount val="1"/>
                <c:pt idx="0">
                  <c:v>Time</c:v>
                </c:pt>
              </c:strCache>
            </c:strRef>
          </c:tx>
          <c:spPr>
            <a:solidFill>
              <a:schemeClr val="accent5">
                <a:lumMod val="75000"/>
              </a:schemeClr>
            </a:solidFill>
          </c:spPr>
          <c:invertIfNegative val="0"/>
          <c:cat>
            <c:strRef>
              <c:f>Foglio1!$A$2:$A$8</c:f>
              <c:strCache>
                <c:ptCount val="7"/>
                <c:pt idx="0">
                  <c:v>Project Management</c:v>
                </c:pt>
                <c:pt idx="1">
                  <c:v>Server Configuration</c:v>
                </c:pt>
                <c:pt idx="2">
                  <c:v>Software Development</c:v>
                </c:pt>
                <c:pt idx="3">
                  <c:v>Testing and Back Office</c:v>
                </c:pt>
                <c:pt idx="4">
                  <c:v>System Administration</c:v>
                </c:pt>
                <c:pt idx="5">
                  <c:v>Marketing and Patent</c:v>
                </c:pt>
                <c:pt idx="6">
                  <c:v>Hardware&amp;Software</c:v>
                </c:pt>
              </c:strCache>
            </c:strRef>
          </c:cat>
          <c:val>
            <c:numRef>
              <c:f>Foglio1!$C$2:$C$8</c:f>
              <c:numCache>
                <c:formatCode>General</c:formatCode>
                <c:ptCount val="7"/>
                <c:pt idx="0">
                  <c:v>150000</c:v>
                </c:pt>
                <c:pt idx="1">
                  <c:v>150000</c:v>
                </c:pt>
                <c:pt idx="2">
                  <c:v>150000</c:v>
                </c:pt>
                <c:pt idx="3">
                  <c:v>50000</c:v>
                </c:pt>
                <c:pt idx="4">
                  <c:v>33333</c:v>
                </c:pt>
                <c:pt idx="5">
                  <c:v>30000</c:v>
                </c:pt>
                <c:pt idx="6">
                  <c:v>15000</c:v>
                </c:pt>
              </c:numCache>
            </c:numRef>
          </c:val>
        </c:ser>
        <c:dLbls>
          <c:showLegendKey val="0"/>
          <c:showVal val="0"/>
          <c:showCatName val="0"/>
          <c:showSerName val="0"/>
          <c:showPercent val="0"/>
          <c:showBubbleSize val="0"/>
        </c:dLbls>
        <c:gapWidth val="150"/>
        <c:shape val="box"/>
        <c:axId val="136985984"/>
        <c:axId val="136987776"/>
        <c:axId val="136950656"/>
      </c:bar3DChart>
      <c:catAx>
        <c:axId val="136985984"/>
        <c:scaling>
          <c:orientation val="minMax"/>
        </c:scaling>
        <c:delete val="0"/>
        <c:axPos val="b"/>
        <c:numFmt formatCode="General" sourceLinked="1"/>
        <c:majorTickMark val="out"/>
        <c:minorTickMark val="none"/>
        <c:tickLblPos val="nextTo"/>
        <c:txPr>
          <a:bodyPr/>
          <a:lstStyle/>
          <a:p>
            <a:pPr>
              <a:defRPr sz="1000"/>
            </a:pPr>
            <a:endParaRPr lang="en-US"/>
          </a:p>
        </c:txPr>
        <c:crossAx val="136987776"/>
        <c:crosses val="autoZero"/>
        <c:auto val="1"/>
        <c:lblAlgn val="ctr"/>
        <c:lblOffset val="100"/>
        <c:noMultiLvlLbl val="0"/>
      </c:catAx>
      <c:valAx>
        <c:axId val="136987776"/>
        <c:scaling>
          <c:orientation val="minMax"/>
        </c:scaling>
        <c:delete val="0"/>
        <c:axPos val="l"/>
        <c:majorGridlines/>
        <c:numFmt formatCode="_([$€-410]\ * #,##0.00_);_([$€-410]\ * \(#,##0.00\);_([$€-410]\ * &quot;-&quot;??_);_(@_)" sourceLinked="0"/>
        <c:majorTickMark val="out"/>
        <c:minorTickMark val="none"/>
        <c:tickLblPos val="nextTo"/>
        <c:crossAx val="136985984"/>
        <c:crosses val="autoZero"/>
        <c:crossBetween val="between"/>
      </c:valAx>
      <c:serAx>
        <c:axId val="136950656"/>
        <c:scaling>
          <c:orientation val="minMax"/>
        </c:scaling>
        <c:delete val="1"/>
        <c:axPos val="b"/>
        <c:majorTickMark val="out"/>
        <c:minorTickMark val="none"/>
        <c:tickLblPos val="nextTo"/>
        <c:crossAx val="136987776"/>
        <c:crosses val="autoZero"/>
      </c:serAx>
    </c:plotArea>
    <c:legend>
      <c:legendPos val="r"/>
      <c:layout/>
      <c:overlay val="0"/>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44E26C-1046-4D69-83C0-DE1D365AD91C}" type="doc">
      <dgm:prSet loTypeId="urn:microsoft.com/office/officeart/2009/3/layout/SubStepProcess" loCatId="process" qsTypeId="urn:microsoft.com/office/officeart/2005/8/quickstyle/3d2" qsCatId="3D" csTypeId="urn:microsoft.com/office/officeart/2005/8/colors/colorful5" csCatId="colorful" phldr="1"/>
      <dgm:spPr/>
      <dgm:t>
        <a:bodyPr/>
        <a:lstStyle/>
        <a:p>
          <a:endParaRPr lang="en-US"/>
        </a:p>
      </dgm:t>
    </dgm:pt>
    <dgm:pt modelId="{9BA773B0-8526-4C70-90E4-CFC763AF381D}">
      <dgm:prSet phldrT="[Text]"/>
      <dgm:spPr/>
      <dgm:t>
        <a:bodyPr/>
        <a:lstStyle/>
        <a:p>
          <a:r>
            <a:rPr lang="en-US"/>
            <a:t>Retailers</a:t>
          </a:r>
        </a:p>
      </dgm:t>
    </dgm:pt>
    <dgm:pt modelId="{1436A3CD-30F2-45A9-B8C8-FC7C1301D3B8}" type="parTrans" cxnId="{B4424858-050B-4D33-B646-4C97CB38B2B0}">
      <dgm:prSet/>
      <dgm:spPr/>
      <dgm:t>
        <a:bodyPr/>
        <a:lstStyle/>
        <a:p>
          <a:endParaRPr lang="en-US"/>
        </a:p>
      </dgm:t>
    </dgm:pt>
    <dgm:pt modelId="{217F1392-04B9-4960-BEB6-0024DB4463C5}" type="sibTrans" cxnId="{B4424858-050B-4D33-B646-4C97CB38B2B0}">
      <dgm:prSet/>
      <dgm:spPr/>
      <dgm:t>
        <a:bodyPr/>
        <a:lstStyle/>
        <a:p>
          <a:endParaRPr lang="en-US"/>
        </a:p>
      </dgm:t>
    </dgm:pt>
    <dgm:pt modelId="{1F36B908-A53A-4708-9B0A-C1AFB073C37A}">
      <dgm:prSet phldrT="[Text]" custT="1"/>
      <dgm:spPr/>
      <dgm:t>
        <a:bodyPr/>
        <a:lstStyle/>
        <a:p>
          <a:r>
            <a:rPr lang="en-US" sz="1800" b="0"/>
            <a:t>Insert ads</a:t>
          </a:r>
        </a:p>
      </dgm:t>
    </dgm:pt>
    <dgm:pt modelId="{8B57E9E1-F503-4E80-BD85-368337026F3A}" type="parTrans" cxnId="{457FC16D-6349-4355-A023-FD28378291FF}">
      <dgm:prSet/>
      <dgm:spPr/>
      <dgm:t>
        <a:bodyPr/>
        <a:lstStyle/>
        <a:p>
          <a:endParaRPr lang="en-US"/>
        </a:p>
      </dgm:t>
    </dgm:pt>
    <dgm:pt modelId="{75133031-5E86-4B85-A882-86CE19021265}" type="sibTrans" cxnId="{457FC16D-6349-4355-A023-FD28378291FF}">
      <dgm:prSet/>
      <dgm:spPr/>
      <dgm:t>
        <a:bodyPr/>
        <a:lstStyle/>
        <a:p>
          <a:endParaRPr lang="en-US"/>
        </a:p>
      </dgm:t>
    </dgm:pt>
    <dgm:pt modelId="{5F1A7142-CF5D-499A-82F5-C621E372311D}">
      <dgm:prSet phldrT="[Text]" custT="1"/>
      <dgm:spPr/>
      <dgm:t>
        <a:bodyPr/>
        <a:lstStyle/>
        <a:p>
          <a:r>
            <a:rPr lang="en-US" sz="1800" b="0"/>
            <a:t>Require ads</a:t>
          </a:r>
        </a:p>
      </dgm:t>
    </dgm:pt>
    <dgm:pt modelId="{09F872FC-633B-49F5-991E-D339F963A55B}" type="parTrans" cxnId="{5ACDB3C9-AF72-4C50-B93E-81D7A2ABC532}">
      <dgm:prSet/>
      <dgm:spPr/>
      <dgm:t>
        <a:bodyPr/>
        <a:lstStyle/>
        <a:p>
          <a:endParaRPr lang="en-US"/>
        </a:p>
      </dgm:t>
    </dgm:pt>
    <dgm:pt modelId="{B36ED021-DBA6-40AA-94EA-5A3FA455B721}" type="sibTrans" cxnId="{5ACDB3C9-AF72-4C50-B93E-81D7A2ABC532}">
      <dgm:prSet/>
      <dgm:spPr/>
      <dgm:t>
        <a:bodyPr/>
        <a:lstStyle/>
        <a:p>
          <a:endParaRPr lang="en-US"/>
        </a:p>
      </dgm:t>
    </dgm:pt>
    <dgm:pt modelId="{68A72757-8635-4EAB-950F-AAF977586710}">
      <dgm:prSet phldrT="[Text]"/>
      <dgm:spPr/>
      <dgm:t>
        <a:bodyPr/>
        <a:lstStyle/>
        <a:p>
          <a:r>
            <a:rPr lang="en-US"/>
            <a:t>Consumers</a:t>
          </a:r>
        </a:p>
      </dgm:t>
    </dgm:pt>
    <dgm:pt modelId="{2EB4B6B0-EE9B-408E-96A9-44B914FB00EC}" type="parTrans" cxnId="{BCAA0B89-1928-4089-A5D5-DA7B9DEC2D6A}">
      <dgm:prSet/>
      <dgm:spPr/>
      <dgm:t>
        <a:bodyPr/>
        <a:lstStyle/>
        <a:p>
          <a:endParaRPr lang="en-US"/>
        </a:p>
      </dgm:t>
    </dgm:pt>
    <dgm:pt modelId="{4129DF5E-9A17-43D4-BFB4-62FCCF632625}" type="sibTrans" cxnId="{BCAA0B89-1928-4089-A5D5-DA7B9DEC2D6A}">
      <dgm:prSet/>
      <dgm:spPr/>
      <dgm:t>
        <a:bodyPr/>
        <a:lstStyle/>
        <a:p>
          <a:endParaRPr lang="en-US"/>
        </a:p>
      </dgm:t>
    </dgm:pt>
    <dgm:pt modelId="{6DAF37E9-78D9-4732-B49E-4B2CDA2A72D4}" type="pres">
      <dgm:prSet presAssocID="{8144E26C-1046-4D69-83C0-DE1D365AD91C}" presName="Name0" presStyleCnt="0">
        <dgm:presLayoutVars>
          <dgm:chMax val="7"/>
          <dgm:dir/>
          <dgm:animOne val="branch"/>
        </dgm:presLayoutVars>
      </dgm:prSet>
      <dgm:spPr/>
      <dgm:t>
        <a:bodyPr/>
        <a:lstStyle/>
        <a:p>
          <a:endParaRPr lang="en-US"/>
        </a:p>
      </dgm:t>
    </dgm:pt>
    <dgm:pt modelId="{65C14ECF-0AAD-4D90-8789-8800D4B0E847}" type="pres">
      <dgm:prSet presAssocID="{9BA773B0-8526-4C70-90E4-CFC763AF381D}" presName="parTx1" presStyleLbl="node1" presStyleIdx="0" presStyleCnt="2"/>
      <dgm:spPr/>
      <dgm:t>
        <a:bodyPr/>
        <a:lstStyle/>
        <a:p>
          <a:endParaRPr lang="en-US"/>
        </a:p>
      </dgm:t>
    </dgm:pt>
    <dgm:pt modelId="{E8B70D30-0911-421E-916F-518987E0AAF5}" type="pres">
      <dgm:prSet presAssocID="{9BA773B0-8526-4C70-90E4-CFC763AF381D}" presName="spPre1" presStyleCnt="0"/>
      <dgm:spPr/>
    </dgm:pt>
    <dgm:pt modelId="{BF8EFD44-6715-476D-A091-86F81B1E6747}" type="pres">
      <dgm:prSet presAssocID="{9BA773B0-8526-4C70-90E4-CFC763AF381D}" presName="chLin1" presStyleCnt="0"/>
      <dgm:spPr/>
    </dgm:pt>
    <dgm:pt modelId="{35C52567-7612-4163-AA75-E26C2E162EF6}" type="pres">
      <dgm:prSet presAssocID="{8B57E9E1-F503-4E80-BD85-368337026F3A}" presName="Name11" presStyleLbl="parChTrans1D1" presStyleIdx="0" presStyleCnt="8"/>
      <dgm:spPr/>
    </dgm:pt>
    <dgm:pt modelId="{BB9B04F3-91DF-47DB-9ECA-921CF83A419C}" type="pres">
      <dgm:prSet presAssocID="{8B57E9E1-F503-4E80-BD85-368337026F3A}" presName="Name31" presStyleLbl="parChTrans1D1" presStyleIdx="1" presStyleCnt="8"/>
      <dgm:spPr/>
    </dgm:pt>
    <dgm:pt modelId="{3BCB62CF-AD31-4D00-B35D-11801E6CAFEC}" type="pres">
      <dgm:prSet presAssocID="{1F36B908-A53A-4708-9B0A-C1AFB073C37A}" presName="txAndLines1" presStyleCnt="0"/>
      <dgm:spPr/>
    </dgm:pt>
    <dgm:pt modelId="{9243D207-6862-49FA-9092-10273A51D997}" type="pres">
      <dgm:prSet presAssocID="{1F36B908-A53A-4708-9B0A-C1AFB073C37A}" presName="anchor1" presStyleCnt="0"/>
      <dgm:spPr/>
    </dgm:pt>
    <dgm:pt modelId="{EB7D65A1-B96A-4B5C-A87B-48B421C1E04D}" type="pres">
      <dgm:prSet presAssocID="{1F36B908-A53A-4708-9B0A-C1AFB073C37A}" presName="backup1" presStyleCnt="0"/>
      <dgm:spPr/>
    </dgm:pt>
    <dgm:pt modelId="{BEE9E659-3A6F-41E4-A68B-EF39ED9B45D8}" type="pres">
      <dgm:prSet presAssocID="{1F36B908-A53A-4708-9B0A-C1AFB073C37A}" presName="preLine1" presStyleLbl="parChTrans1D1" presStyleIdx="2" presStyleCnt="8"/>
      <dgm:spPr/>
    </dgm:pt>
    <dgm:pt modelId="{2D04EBAD-CA37-4FD2-967B-B410B8D4E3FF}" type="pres">
      <dgm:prSet presAssocID="{1F36B908-A53A-4708-9B0A-C1AFB073C37A}" presName="desTx1" presStyleLbl="revTx" presStyleIdx="0" presStyleCnt="0">
        <dgm:presLayoutVars>
          <dgm:bulletEnabled val="1"/>
        </dgm:presLayoutVars>
      </dgm:prSet>
      <dgm:spPr/>
      <dgm:t>
        <a:bodyPr/>
        <a:lstStyle/>
        <a:p>
          <a:endParaRPr lang="en-US"/>
        </a:p>
      </dgm:t>
    </dgm:pt>
    <dgm:pt modelId="{CF9383D6-598E-44DD-81C2-93CD5D683ED2}" type="pres">
      <dgm:prSet presAssocID="{1F36B908-A53A-4708-9B0A-C1AFB073C37A}" presName="postLine1" presStyleLbl="parChTrans1D1" presStyleIdx="3" presStyleCnt="8"/>
      <dgm:spPr/>
    </dgm:pt>
    <dgm:pt modelId="{B3CF51FE-50EB-48BB-AFC7-9BBF3F49C9F4}" type="pres">
      <dgm:prSet presAssocID="{09F872FC-633B-49F5-991E-D339F963A55B}" presName="Name11" presStyleLbl="parChTrans1D1" presStyleIdx="4" presStyleCnt="8"/>
      <dgm:spPr/>
    </dgm:pt>
    <dgm:pt modelId="{3A351C9E-4BDE-436D-AA63-4FB7F6AC70C9}" type="pres">
      <dgm:prSet presAssocID="{09F872FC-633B-49F5-991E-D339F963A55B}" presName="Name31" presStyleLbl="parChTrans1D1" presStyleIdx="5" presStyleCnt="8"/>
      <dgm:spPr/>
    </dgm:pt>
    <dgm:pt modelId="{9440DE0A-2E8F-4CFB-B2DD-BFA55B2213CB}" type="pres">
      <dgm:prSet presAssocID="{5F1A7142-CF5D-499A-82F5-C621E372311D}" presName="txAndLines1" presStyleCnt="0"/>
      <dgm:spPr/>
    </dgm:pt>
    <dgm:pt modelId="{1BD33E9B-1AAE-4B4F-9176-9EBF73FFAA75}" type="pres">
      <dgm:prSet presAssocID="{5F1A7142-CF5D-499A-82F5-C621E372311D}" presName="anchor1" presStyleCnt="0"/>
      <dgm:spPr/>
    </dgm:pt>
    <dgm:pt modelId="{523C800E-95CB-4B3B-80DC-42F2DDD00B80}" type="pres">
      <dgm:prSet presAssocID="{5F1A7142-CF5D-499A-82F5-C621E372311D}" presName="backup1" presStyleCnt="0"/>
      <dgm:spPr/>
    </dgm:pt>
    <dgm:pt modelId="{034C1C86-8D32-4907-9869-95EB9F1C62EF}" type="pres">
      <dgm:prSet presAssocID="{5F1A7142-CF5D-499A-82F5-C621E372311D}" presName="preLine1" presStyleLbl="parChTrans1D1" presStyleIdx="6" presStyleCnt="8"/>
      <dgm:spPr/>
    </dgm:pt>
    <dgm:pt modelId="{435B299B-6917-4B89-864E-BAA5341F120B}" type="pres">
      <dgm:prSet presAssocID="{5F1A7142-CF5D-499A-82F5-C621E372311D}" presName="desTx1" presStyleLbl="revTx" presStyleIdx="0" presStyleCnt="0">
        <dgm:presLayoutVars>
          <dgm:bulletEnabled val="1"/>
        </dgm:presLayoutVars>
      </dgm:prSet>
      <dgm:spPr/>
      <dgm:t>
        <a:bodyPr/>
        <a:lstStyle/>
        <a:p>
          <a:endParaRPr lang="en-US"/>
        </a:p>
      </dgm:t>
    </dgm:pt>
    <dgm:pt modelId="{B084A521-0A05-431B-9067-B21DD6D4244F}" type="pres">
      <dgm:prSet presAssocID="{5F1A7142-CF5D-499A-82F5-C621E372311D}" presName="postLine1" presStyleLbl="parChTrans1D1" presStyleIdx="7" presStyleCnt="8"/>
      <dgm:spPr/>
    </dgm:pt>
    <dgm:pt modelId="{B498E5A8-8E9C-49BF-885E-C4BF90E79195}" type="pres">
      <dgm:prSet presAssocID="{9BA773B0-8526-4C70-90E4-CFC763AF381D}" presName="spPost1" presStyleCnt="0"/>
      <dgm:spPr/>
    </dgm:pt>
    <dgm:pt modelId="{473E116E-625B-4625-AB4A-9A6F226A3453}" type="pres">
      <dgm:prSet presAssocID="{68A72757-8635-4EAB-950F-AAF977586710}" presName="parTx2" presStyleLbl="node1" presStyleIdx="1" presStyleCnt="2"/>
      <dgm:spPr/>
      <dgm:t>
        <a:bodyPr/>
        <a:lstStyle/>
        <a:p>
          <a:endParaRPr lang="en-US"/>
        </a:p>
      </dgm:t>
    </dgm:pt>
  </dgm:ptLst>
  <dgm:cxnLst>
    <dgm:cxn modelId="{E03D3371-565E-499A-AFE9-70E46F4A7B0D}" type="presOf" srcId="{68A72757-8635-4EAB-950F-AAF977586710}" destId="{473E116E-625B-4625-AB4A-9A6F226A3453}" srcOrd="0" destOrd="0" presId="urn:microsoft.com/office/officeart/2009/3/layout/SubStepProcess"/>
    <dgm:cxn modelId="{F4D9A029-B2E8-4D76-98AC-B114097AA71D}" type="presOf" srcId="{1F36B908-A53A-4708-9B0A-C1AFB073C37A}" destId="{2D04EBAD-CA37-4FD2-967B-B410B8D4E3FF}" srcOrd="0" destOrd="0" presId="urn:microsoft.com/office/officeart/2009/3/layout/SubStepProcess"/>
    <dgm:cxn modelId="{B4424858-050B-4D33-B646-4C97CB38B2B0}" srcId="{8144E26C-1046-4D69-83C0-DE1D365AD91C}" destId="{9BA773B0-8526-4C70-90E4-CFC763AF381D}" srcOrd="0" destOrd="0" parTransId="{1436A3CD-30F2-45A9-B8C8-FC7C1301D3B8}" sibTransId="{217F1392-04B9-4960-BEB6-0024DB4463C5}"/>
    <dgm:cxn modelId="{BAEFD16B-220C-4F5D-9884-AD37C06521B4}" type="presOf" srcId="{9BA773B0-8526-4C70-90E4-CFC763AF381D}" destId="{65C14ECF-0AAD-4D90-8789-8800D4B0E847}" srcOrd="0" destOrd="0" presId="urn:microsoft.com/office/officeart/2009/3/layout/SubStepProcess"/>
    <dgm:cxn modelId="{287C76D0-2B36-49B4-9C3F-A196A3580EA1}" type="presOf" srcId="{8144E26C-1046-4D69-83C0-DE1D365AD91C}" destId="{6DAF37E9-78D9-4732-B49E-4B2CDA2A72D4}" srcOrd="0" destOrd="0" presId="urn:microsoft.com/office/officeart/2009/3/layout/SubStepProcess"/>
    <dgm:cxn modelId="{BCAA0B89-1928-4089-A5D5-DA7B9DEC2D6A}" srcId="{8144E26C-1046-4D69-83C0-DE1D365AD91C}" destId="{68A72757-8635-4EAB-950F-AAF977586710}" srcOrd="1" destOrd="0" parTransId="{2EB4B6B0-EE9B-408E-96A9-44B914FB00EC}" sibTransId="{4129DF5E-9A17-43D4-BFB4-62FCCF632625}"/>
    <dgm:cxn modelId="{457FC16D-6349-4355-A023-FD28378291FF}" srcId="{9BA773B0-8526-4C70-90E4-CFC763AF381D}" destId="{1F36B908-A53A-4708-9B0A-C1AFB073C37A}" srcOrd="0" destOrd="0" parTransId="{8B57E9E1-F503-4E80-BD85-368337026F3A}" sibTransId="{75133031-5E86-4B85-A882-86CE19021265}"/>
    <dgm:cxn modelId="{5ACDB3C9-AF72-4C50-B93E-81D7A2ABC532}" srcId="{9BA773B0-8526-4C70-90E4-CFC763AF381D}" destId="{5F1A7142-CF5D-499A-82F5-C621E372311D}" srcOrd="1" destOrd="0" parTransId="{09F872FC-633B-49F5-991E-D339F963A55B}" sibTransId="{B36ED021-DBA6-40AA-94EA-5A3FA455B721}"/>
    <dgm:cxn modelId="{25F80EE6-75C4-48EF-BB39-57A2CFD7B391}" type="presOf" srcId="{5F1A7142-CF5D-499A-82F5-C621E372311D}" destId="{435B299B-6917-4B89-864E-BAA5341F120B}" srcOrd="0" destOrd="0" presId="urn:microsoft.com/office/officeart/2009/3/layout/SubStepProcess"/>
    <dgm:cxn modelId="{6970B334-1F7A-4333-A716-091B77EDB078}" type="presParOf" srcId="{6DAF37E9-78D9-4732-B49E-4B2CDA2A72D4}" destId="{65C14ECF-0AAD-4D90-8789-8800D4B0E847}" srcOrd="0" destOrd="0" presId="urn:microsoft.com/office/officeart/2009/3/layout/SubStepProcess"/>
    <dgm:cxn modelId="{FE779B33-BE02-4826-856B-695FD9031DA5}" type="presParOf" srcId="{6DAF37E9-78D9-4732-B49E-4B2CDA2A72D4}" destId="{E8B70D30-0911-421E-916F-518987E0AAF5}" srcOrd="1" destOrd="0" presId="urn:microsoft.com/office/officeart/2009/3/layout/SubStepProcess"/>
    <dgm:cxn modelId="{7FDF1AC2-A2A3-41B4-95A6-CB8DE50D1BDC}" type="presParOf" srcId="{6DAF37E9-78D9-4732-B49E-4B2CDA2A72D4}" destId="{BF8EFD44-6715-476D-A091-86F81B1E6747}" srcOrd="2" destOrd="0" presId="urn:microsoft.com/office/officeart/2009/3/layout/SubStepProcess"/>
    <dgm:cxn modelId="{5CA44F1D-BAFE-4FE9-B1F8-34A78FBD9558}" type="presParOf" srcId="{BF8EFD44-6715-476D-A091-86F81B1E6747}" destId="{35C52567-7612-4163-AA75-E26C2E162EF6}" srcOrd="0" destOrd="0" presId="urn:microsoft.com/office/officeart/2009/3/layout/SubStepProcess"/>
    <dgm:cxn modelId="{9547D1A3-0903-4D8E-91B4-2094BBC41D76}" type="presParOf" srcId="{BF8EFD44-6715-476D-A091-86F81B1E6747}" destId="{BB9B04F3-91DF-47DB-9ECA-921CF83A419C}" srcOrd="1" destOrd="0" presId="urn:microsoft.com/office/officeart/2009/3/layout/SubStepProcess"/>
    <dgm:cxn modelId="{9C8394B1-F705-4BAE-A1AA-4214978C9E28}" type="presParOf" srcId="{BF8EFD44-6715-476D-A091-86F81B1E6747}" destId="{3BCB62CF-AD31-4D00-B35D-11801E6CAFEC}" srcOrd="2" destOrd="0" presId="urn:microsoft.com/office/officeart/2009/3/layout/SubStepProcess"/>
    <dgm:cxn modelId="{9F69AA2D-8A8C-4EDE-81C8-FCA48D81577E}" type="presParOf" srcId="{3BCB62CF-AD31-4D00-B35D-11801E6CAFEC}" destId="{9243D207-6862-49FA-9092-10273A51D997}" srcOrd="0" destOrd="0" presId="urn:microsoft.com/office/officeart/2009/3/layout/SubStepProcess"/>
    <dgm:cxn modelId="{680492DF-622F-434D-8FCF-5F53B990AA98}" type="presParOf" srcId="{3BCB62CF-AD31-4D00-B35D-11801E6CAFEC}" destId="{EB7D65A1-B96A-4B5C-A87B-48B421C1E04D}" srcOrd="1" destOrd="0" presId="urn:microsoft.com/office/officeart/2009/3/layout/SubStepProcess"/>
    <dgm:cxn modelId="{13B6B374-8B9E-48BC-AE68-C38264ED72DE}" type="presParOf" srcId="{3BCB62CF-AD31-4D00-B35D-11801E6CAFEC}" destId="{BEE9E659-3A6F-41E4-A68B-EF39ED9B45D8}" srcOrd="2" destOrd="0" presId="urn:microsoft.com/office/officeart/2009/3/layout/SubStepProcess"/>
    <dgm:cxn modelId="{DD327070-E5C3-4855-B397-DD0233100A34}" type="presParOf" srcId="{3BCB62CF-AD31-4D00-B35D-11801E6CAFEC}" destId="{2D04EBAD-CA37-4FD2-967B-B410B8D4E3FF}" srcOrd="3" destOrd="0" presId="urn:microsoft.com/office/officeart/2009/3/layout/SubStepProcess"/>
    <dgm:cxn modelId="{BACC591A-B5AF-40EF-BCBF-6F2E4565D62C}" type="presParOf" srcId="{3BCB62CF-AD31-4D00-B35D-11801E6CAFEC}" destId="{CF9383D6-598E-44DD-81C2-93CD5D683ED2}" srcOrd="4" destOrd="0" presId="urn:microsoft.com/office/officeart/2009/3/layout/SubStepProcess"/>
    <dgm:cxn modelId="{7698C404-9E7A-4672-8F30-7F6E48C9B597}" type="presParOf" srcId="{BF8EFD44-6715-476D-A091-86F81B1E6747}" destId="{B3CF51FE-50EB-48BB-AFC7-9BBF3F49C9F4}" srcOrd="3" destOrd="0" presId="urn:microsoft.com/office/officeart/2009/3/layout/SubStepProcess"/>
    <dgm:cxn modelId="{F05C9481-8541-46D4-91CC-CC6A642C5827}" type="presParOf" srcId="{BF8EFD44-6715-476D-A091-86F81B1E6747}" destId="{3A351C9E-4BDE-436D-AA63-4FB7F6AC70C9}" srcOrd="4" destOrd="0" presId="urn:microsoft.com/office/officeart/2009/3/layout/SubStepProcess"/>
    <dgm:cxn modelId="{DB67E643-BD2E-4D85-AEC2-0E66C3B469E4}" type="presParOf" srcId="{BF8EFD44-6715-476D-A091-86F81B1E6747}" destId="{9440DE0A-2E8F-4CFB-B2DD-BFA55B2213CB}" srcOrd="5" destOrd="0" presId="urn:microsoft.com/office/officeart/2009/3/layout/SubStepProcess"/>
    <dgm:cxn modelId="{B58753A7-AF1D-4F8C-87BC-15D31CACA4C7}" type="presParOf" srcId="{9440DE0A-2E8F-4CFB-B2DD-BFA55B2213CB}" destId="{1BD33E9B-1AAE-4B4F-9176-9EBF73FFAA75}" srcOrd="0" destOrd="0" presId="urn:microsoft.com/office/officeart/2009/3/layout/SubStepProcess"/>
    <dgm:cxn modelId="{FB448AB7-A4B2-45F1-BD75-2E5C87C395E7}" type="presParOf" srcId="{9440DE0A-2E8F-4CFB-B2DD-BFA55B2213CB}" destId="{523C800E-95CB-4B3B-80DC-42F2DDD00B80}" srcOrd="1" destOrd="0" presId="urn:microsoft.com/office/officeart/2009/3/layout/SubStepProcess"/>
    <dgm:cxn modelId="{6DBD4867-4BC8-4F21-93B1-48E01DB600F0}" type="presParOf" srcId="{9440DE0A-2E8F-4CFB-B2DD-BFA55B2213CB}" destId="{034C1C86-8D32-4907-9869-95EB9F1C62EF}" srcOrd="2" destOrd="0" presId="urn:microsoft.com/office/officeart/2009/3/layout/SubStepProcess"/>
    <dgm:cxn modelId="{AD395094-5971-4B04-AF45-2A50609E929D}" type="presParOf" srcId="{9440DE0A-2E8F-4CFB-B2DD-BFA55B2213CB}" destId="{435B299B-6917-4B89-864E-BAA5341F120B}" srcOrd="3" destOrd="0" presId="urn:microsoft.com/office/officeart/2009/3/layout/SubStepProcess"/>
    <dgm:cxn modelId="{36EF47DF-FEB8-4AB7-8456-DFC32177108C}" type="presParOf" srcId="{9440DE0A-2E8F-4CFB-B2DD-BFA55B2213CB}" destId="{B084A521-0A05-431B-9067-B21DD6D4244F}" srcOrd="4" destOrd="0" presId="urn:microsoft.com/office/officeart/2009/3/layout/SubStepProcess"/>
    <dgm:cxn modelId="{090C6CDA-E038-4531-A2A7-7C89ED4EBD0F}" type="presParOf" srcId="{6DAF37E9-78D9-4732-B49E-4B2CDA2A72D4}" destId="{B498E5A8-8E9C-49BF-885E-C4BF90E79195}" srcOrd="3" destOrd="0" presId="urn:microsoft.com/office/officeart/2009/3/layout/SubStepProcess"/>
    <dgm:cxn modelId="{68B62030-5649-4E4C-B498-19F8E038B73F}" type="presParOf" srcId="{6DAF37E9-78D9-4732-B49E-4B2CDA2A72D4}" destId="{473E116E-625B-4625-AB4A-9A6F226A3453}" srcOrd="4" destOrd="0" presId="urn:microsoft.com/office/officeart/2009/3/layout/SubStepProcess"/>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44E26C-1046-4D69-83C0-DE1D365AD91C}" type="doc">
      <dgm:prSet loTypeId="urn:microsoft.com/office/officeart/2009/3/layout/SubStepProcess" loCatId="process" qsTypeId="urn:microsoft.com/office/officeart/2005/8/quickstyle/3d2" qsCatId="3D" csTypeId="urn:microsoft.com/office/officeart/2005/8/colors/colorful5" csCatId="colorful" phldr="1"/>
      <dgm:spPr/>
      <dgm:t>
        <a:bodyPr/>
        <a:lstStyle/>
        <a:p>
          <a:endParaRPr lang="en-US"/>
        </a:p>
      </dgm:t>
    </dgm:pt>
    <dgm:pt modelId="{9BA773B0-8526-4C70-90E4-CFC763AF381D}">
      <dgm:prSet phldrT="[Text]"/>
      <dgm:spPr/>
      <dgm:t>
        <a:bodyPr/>
        <a:lstStyle/>
        <a:p>
          <a:r>
            <a:rPr lang="en-US"/>
            <a:t>Retailers</a:t>
          </a:r>
        </a:p>
      </dgm:t>
    </dgm:pt>
    <dgm:pt modelId="{1436A3CD-30F2-45A9-B8C8-FC7C1301D3B8}" type="parTrans" cxnId="{B4424858-050B-4D33-B646-4C97CB38B2B0}">
      <dgm:prSet/>
      <dgm:spPr/>
      <dgm:t>
        <a:bodyPr/>
        <a:lstStyle/>
        <a:p>
          <a:endParaRPr lang="en-US"/>
        </a:p>
      </dgm:t>
    </dgm:pt>
    <dgm:pt modelId="{217F1392-04B9-4960-BEB6-0024DB4463C5}" type="sibTrans" cxnId="{B4424858-050B-4D33-B646-4C97CB38B2B0}">
      <dgm:prSet/>
      <dgm:spPr/>
      <dgm:t>
        <a:bodyPr/>
        <a:lstStyle/>
        <a:p>
          <a:endParaRPr lang="en-US"/>
        </a:p>
      </dgm:t>
    </dgm:pt>
    <dgm:pt modelId="{1F36B908-A53A-4708-9B0A-C1AFB073C37A}">
      <dgm:prSet phldrT="[Text]" custT="1"/>
      <dgm:spPr/>
      <dgm:t>
        <a:bodyPr/>
        <a:lstStyle/>
        <a:p>
          <a:r>
            <a:rPr lang="en-US" sz="1800" b="0"/>
            <a:t>Insert ads</a:t>
          </a:r>
        </a:p>
      </dgm:t>
    </dgm:pt>
    <dgm:pt modelId="{8B57E9E1-F503-4E80-BD85-368337026F3A}" type="parTrans" cxnId="{457FC16D-6349-4355-A023-FD28378291FF}">
      <dgm:prSet/>
      <dgm:spPr/>
      <dgm:t>
        <a:bodyPr/>
        <a:lstStyle/>
        <a:p>
          <a:endParaRPr lang="en-US"/>
        </a:p>
      </dgm:t>
    </dgm:pt>
    <dgm:pt modelId="{75133031-5E86-4B85-A882-86CE19021265}" type="sibTrans" cxnId="{457FC16D-6349-4355-A023-FD28378291FF}">
      <dgm:prSet/>
      <dgm:spPr/>
      <dgm:t>
        <a:bodyPr/>
        <a:lstStyle/>
        <a:p>
          <a:endParaRPr lang="en-US"/>
        </a:p>
      </dgm:t>
    </dgm:pt>
    <dgm:pt modelId="{5F1A7142-CF5D-499A-82F5-C621E372311D}">
      <dgm:prSet phldrT="[Text]" custT="1"/>
      <dgm:spPr/>
      <dgm:t>
        <a:bodyPr/>
        <a:lstStyle/>
        <a:p>
          <a:r>
            <a:rPr lang="en-US" sz="1800" b="0"/>
            <a:t>Require ads</a:t>
          </a:r>
        </a:p>
      </dgm:t>
    </dgm:pt>
    <dgm:pt modelId="{09F872FC-633B-49F5-991E-D339F963A55B}" type="parTrans" cxnId="{5ACDB3C9-AF72-4C50-B93E-81D7A2ABC532}">
      <dgm:prSet/>
      <dgm:spPr/>
      <dgm:t>
        <a:bodyPr/>
        <a:lstStyle/>
        <a:p>
          <a:endParaRPr lang="en-US"/>
        </a:p>
      </dgm:t>
    </dgm:pt>
    <dgm:pt modelId="{B36ED021-DBA6-40AA-94EA-5A3FA455B721}" type="sibTrans" cxnId="{5ACDB3C9-AF72-4C50-B93E-81D7A2ABC532}">
      <dgm:prSet/>
      <dgm:spPr/>
      <dgm:t>
        <a:bodyPr/>
        <a:lstStyle/>
        <a:p>
          <a:endParaRPr lang="en-US"/>
        </a:p>
      </dgm:t>
    </dgm:pt>
    <dgm:pt modelId="{68A72757-8635-4EAB-950F-AAF977586710}">
      <dgm:prSet phldrT="[Text]"/>
      <dgm:spPr/>
      <dgm:t>
        <a:bodyPr/>
        <a:lstStyle/>
        <a:p>
          <a:r>
            <a:rPr lang="en-US"/>
            <a:t>Consumers</a:t>
          </a:r>
        </a:p>
      </dgm:t>
    </dgm:pt>
    <dgm:pt modelId="{2EB4B6B0-EE9B-408E-96A9-44B914FB00EC}" type="parTrans" cxnId="{BCAA0B89-1928-4089-A5D5-DA7B9DEC2D6A}">
      <dgm:prSet/>
      <dgm:spPr/>
      <dgm:t>
        <a:bodyPr/>
        <a:lstStyle/>
        <a:p>
          <a:endParaRPr lang="en-US"/>
        </a:p>
      </dgm:t>
    </dgm:pt>
    <dgm:pt modelId="{4129DF5E-9A17-43D4-BFB4-62FCCF632625}" type="sibTrans" cxnId="{BCAA0B89-1928-4089-A5D5-DA7B9DEC2D6A}">
      <dgm:prSet/>
      <dgm:spPr/>
      <dgm:t>
        <a:bodyPr/>
        <a:lstStyle/>
        <a:p>
          <a:endParaRPr lang="en-US"/>
        </a:p>
      </dgm:t>
    </dgm:pt>
    <dgm:pt modelId="{6DAF37E9-78D9-4732-B49E-4B2CDA2A72D4}" type="pres">
      <dgm:prSet presAssocID="{8144E26C-1046-4D69-83C0-DE1D365AD91C}" presName="Name0" presStyleCnt="0">
        <dgm:presLayoutVars>
          <dgm:chMax val="7"/>
          <dgm:dir/>
          <dgm:animOne val="branch"/>
        </dgm:presLayoutVars>
      </dgm:prSet>
      <dgm:spPr/>
      <dgm:t>
        <a:bodyPr/>
        <a:lstStyle/>
        <a:p>
          <a:endParaRPr lang="en-US"/>
        </a:p>
      </dgm:t>
    </dgm:pt>
    <dgm:pt modelId="{65C14ECF-0AAD-4D90-8789-8800D4B0E847}" type="pres">
      <dgm:prSet presAssocID="{9BA773B0-8526-4C70-90E4-CFC763AF381D}" presName="parTx1" presStyleLbl="node1" presStyleIdx="0" presStyleCnt="2"/>
      <dgm:spPr/>
      <dgm:t>
        <a:bodyPr/>
        <a:lstStyle/>
        <a:p>
          <a:endParaRPr lang="en-US"/>
        </a:p>
      </dgm:t>
    </dgm:pt>
    <dgm:pt modelId="{E8B70D30-0911-421E-916F-518987E0AAF5}" type="pres">
      <dgm:prSet presAssocID="{9BA773B0-8526-4C70-90E4-CFC763AF381D}" presName="spPre1" presStyleCnt="0"/>
      <dgm:spPr/>
    </dgm:pt>
    <dgm:pt modelId="{BF8EFD44-6715-476D-A091-86F81B1E6747}" type="pres">
      <dgm:prSet presAssocID="{9BA773B0-8526-4C70-90E4-CFC763AF381D}" presName="chLin1" presStyleCnt="0"/>
      <dgm:spPr/>
    </dgm:pt>
    <dgm:pt modelId="{35C52567-7612-4163-AA75-E26C2E162EF6}" type="pres">
      <dgm:prSet presAssocID="{8B57E9E1-F503-4E80-BD85-368337026F3A}" presName="Name11" presStyleLbl="parChTrans1D1" presStyleIdx="0" presStyleCnt="8"/>
      <dgm:spPr/>
    </dgm:pt>
    <dgm:pt modelId="{BB9B04F3-91DF-47DB-9ECA-921CF83A419C}" type="pres">
      <dgm:prSet presAssocID="{8B57E9E1-F503-4E80-BD85-368337026F3A}" presName="Name31" presStyleLbl="parChTrans1D1" presStyleIdx="1" presStyleCnt="8"/>
      <dgm:spPr/>
    </dgm:pt>
    <dgm:pt modelId="{3BCB62CF-AD31-4D00-B35D-11801E6CAFEC}" type="pres">
      <dgm:prSet presAssocID="{1F36B908-A53A-4708-9B0A-C1AFB073C37A}" presName="txAndLines1" presStyleCnt="0"/>
      <dgm:spPr/>
    </dgm:pt>
    <dgm:pt modelId="{9243D207-6862-49FA-9092-10273A51D997}" type="pres">
      <dgm:prSet presAssocID="{1F36B908-A53A-4708-9B0A-C1AFB073C37A}" presName="anchor1" presStyleCnt="0"/>
      <dgm:spPr/>
    </dgm:pt>
    <dgm:pt modelId="{EB7D65A1-B96A-4B5C-A87B-48B421C1E04D}" type="pres">
      <dgm:prSet presAssocID="{1F36B908-A53A-4708-9B0A-C1AFB073C37A}" presName="backup1" presStyleCnt="0"/>
      <dgm:spPr/>
    </dgm:pt>
    <dgm:pt modelId="{BEE9E659-3A6F-41E4-A68B-EF39ED9B45D8}" type="pres">
      <dgm:prSet presAssocID="{1F36B908-A53A-4708-9B0A-C1AFB073C37A}" presName="preLine1" presStyleLbl="parChTrans1D1" presStyleIdx="2" presStyleCnt="8"/>
      <dgm:spPr/>
    </dgm:pt>
    <dgm:pt modelId="{2D04EBAD-CA37-4FD2-967B-B410B8D4E3FF}" type="pres">
      <dgm:prSet presAssocID="{1F36B908-A53A-4708-9B0A-C1AFB073C37A}" presName="desTx1" presStyleLbl="revTx" presStyleIdx="0" presStyleCnt="0">
        <dgm:presLayoutVars>
          <dgm:bulletEnabled val="1"/>
        </dgm:presLayoutVars>
      </dgm:prSet>
      <dgm:spPr/>
      <dgm:t>
        <a:bodyPr/>
        <a:lstStyle/>
        <a:p>
          <a:endParaRPr lang="en-US"/>
        </a:p>
      </dgm:t>
    </dgm:pt>
    <dgm:pt modelId="{CF9383D6-598E-44DD-81C2-93CD5D683ED2}" type="pres">
      <dgm:prSet presAssocID="{1F36B908-A53A-4708-9B0A-C1AFB073C37A}" presName="postLine1" presStyleLbl="parChTrans1D1" presStyleIdx="3" presStyleCnt="8"/>
      <dgm:spPr/>
    </dgm:pt>
    <dgm:pt modelId="{B3CF51FE-50EB-48BB-AFC7-9BBF3F49C9F4}" type="pres">
      <dgm:prSet presAssocID="{09F872FC-633B-49F5-991E-D339F963A55B}" presName="Name11" presStyleLbl="parChTrans1D1" presStyleIdx="4" presStyleCnt="8"/>
      <dgm:spPr/>
    </dgm:pt>
    <dgm:pt modelId="{3A351C9E-4BDE-436D-AA63-4FB7F6AC70C9}" type="pres">
      <dgm:prSet presAssocID="{09F872FC-633B-49F5-991E-D339F963A55B}" presName="Name31" presStyleLbl="parChTrans1D1" presStyleIdx="5" presStyleCnt="8"/>
      <dgm:spPr/>
    </dgm:pt>
    <dgm:pt modelId="{9440DE0A-2E8F-4CFB-B2DD-BFA55B2213CB}" type="pres">
      <dgm:prSet presAssocID="{5F1A7142-CF5D-499A-82F5-C621E372311D}" presName="txAndLines1" presStyleCnt="0"/>
      <dgm:spPr/>
    </dgm:pt>
    <dgm:pt modelId="{1BD33E9B-1AAE-4B4F-9176-9EBF73FFAA75}" type="pres">
      <dgm:prSet presAssocID="{5F1A7142-CF5D-499A-82F5-C621E372311D}" presName="anchor1" presStyleCnt="0"/>
      <dgm:spPr/>
    </dgm:pt>
    <dgm:pt modelId="{523C800E-95CB-4B3B-80DC-42F2DDD00B80}" type="pres">
      <dgm:prSet presAssocID="{5F1A7142-CF5D-499A-82F5-C621E372311D}" presName="backup1" presStyleCnt="0"/>
      <dgm:spPr/>
    </dgm:pt>
    <dgm:pt modelId="{034C1C86-8D32-4907-9869-95EB9F1C62EF}" type="pres">
      <dgm:prSet presAssocID="{5F1A7142-CF5D-499A-82F5-C621E372311D}" presName="preLine1" presStyleLbl="parChTrans1D1" presStyleIdx="6" presStyleCnt="8"/>
      <dgm:spPr/>
    </dgm:pt>
    <dgm:pt modelId="{435B299B-6917-4B89-864E-BAA5341F120B}" type="pres">
      <dgm:prSet presAssocID="{5F1A7142-CF5D-499A-82F5-C621E372311D}" presName="desTx1" presStyleLbl="revTx" presStyleIdx="0" presStyleCnt="0">
        <dgm:presLayoutVars>
          <dgm:bulletEnabled val="1"/>
        </dgm:presLayoutVars>
      </dgm:prSet>
      <dgm:spPr/>
      <dgm:t>
        <a:bodyPr/>
        <a:lstStyle/>
        <a:p>
          <a:endParaRPr lang="en-US"/>
        </a:p>
      </dgm:t>
    </dgm:pt>
    <dgm:pt modelId="{B084A521-0A05-431B-9067-B21DD6D4244F}" type="pres">
      <dgm:prSet presAssocID="{5F1A7142-CF5D-499A-82F5-C621E372311D}" presName="postLine1" presStyleLbl="parChTrans1D1" presStyleIdx="7" presStyleCnt="8"/>
      <dgm:spPr/>
    </dgm:pt>
    <dgm:pt modelId="{B498E5A8-8E9C-49BF-885E-C4BF90E79195}" type="pres">
      <dgm:prSet presAssocID="{9BA773B0-8526-4C70-90E4-CFC763AF381D}" presName="spPost1" presStyleCnt="0"/>
      <dgm:spPr/>
    </dgm:pt>
    <dgm:pt modelId="{473E116E-625B-4625-AB4A-9A6F226A3453}" type="pres">
      <dgm:prSet presAssocID="{68A72757-8635-4EAB-950F-AAF977586710}" presName="parTx2" presStyleLbl="node1" presStyleIdx="1" presStyleCnt="2"/>
      <dgm:spPr/>
      <dgm:t>
        <a:bodyPr/>
        <a:lstStyle/>
        <a:p>
          <a:endParaRPr lang="en-US"/>
        </a:p>
      </dgm:t>
    </dgm:pt>
  </dgm:ptLst>
  <dgm:cxnLst>
    <dgm:cxn modelId="{DD29E4A8-BFEE-4D34-B6AC-40C296DCBCCC}" type="presOf" srcId="{1F36B908-A53A-4708-9B0A-C1AFB073C37A}" destId="{2D04EBAD-CA37-4FD2-967B-B410B8D4E3FF}" srcOrd="0" destOrd="0" presId="urn:microsoft.com/office/officeart/2009/3/layout/SubStepProcess"/>
    <dgm:cxn modelId="{C9DF618A-C3CF-4AB8-9A5D-8AB93671700A}" type="presOf" srcId="{8144E26C-1046-4D69-83C0-DE1D365AD91C}" destId="{6DAF37E9-78D9-4732-B49E-4B2CDA2A72D4}" srcOrd="0" destOrd="0" presId="urn:microsoft.com/office/officeart/2009/3/layout/SubStepProcess"/>
    <dgm:cxn modelId="{B4424858-050B-4D33-B646-4C97CB38B2B0}" srcId="{8144E26C-1046-4D69-83C0-DE1D365AD91C}" destId="{9BA773B0-8526-4C70-90E4-CFC763AF381D}" srcOrd="0" destOrd="0" parTransId="{1436A3CD-30F2-45A9-B8C8-FC7C1301D3B8}" sibTransId="{217F1392-04B9-4960-BEB6-0024DB4463C5}"/>
    <dgm:cxn modelId="{7B349695-8B82-4C10-8190-1FE6591F50F7}" type="presOf" srcId="{68A72757-8635-4EAB-950F-AAF977586710}" destId="{473E116E-625B-4625-AB4A-9A6F226A3453}" srcOrd="0" destOrd="0" presId="urn:microsoft.com/office/officeart/2009/3/layout/SubStepProcess"/>
    <dgm:cxn modelId="{BCAA0B89-1928-4089-A5D5-DA7B9DEC2D6A}" srcId="{8144E26C-1046-4D69-83C0-DE1D365AD91C}" destId="{68A72757-8635-4EAB-950F-AAF977586710}" srcOrd="1" destOrd="0" parTransId="{2EB4B6B0-EE9B-408E-96A9-44B914FB00EC}" sibTransId="{4129DF5E-9A17-43D4-BFB4-62FCCF632625}"/>
    <dgm:cxn modelId="{457FC16D-6349-4355-A023-FD28378291FF}" srcId="{9BA773B0-8526-4C70-90E4-CFC763AF381D}" destId="{1F36B908-A53A-4708-9B0A-C1AFB073C37A}" srcOrd="0" destOrd="0" parTransId="{8B57E9E1-F503-4E80-BD85-368337026F3A}" sibTransId="{75133031-5E86-4B85-A882-86CE19021265}"/>
    <dgm:cxn modelId="{6CD1AEBC-4B50-40B8-B85E-0E5151C975DA}" type="presOf" srcId="{9BA773B0-8526-4C70-90E4-CFC763AF381D}" destId="{65C14ECF-0AAD-4D90-8789-8800D4B0E847}" srcOrd="0" destOrd="0" presId="urn:microsoft.com/office/officeart/2009/3/layout/SubStepProcess"/>
    <dgm:cxn modelId="{5ACDB3C9-AF72-4C50-B93E-81D7A2ABC532}" srcId="{9BA773B0-8526-4C70-90E4-CFC763AF381D}" destId="{5F1A7142-CF5D-499A-82F5-C621E372311D}" srcOrd="1" destOrd="0" parTransId="{09F872FC-633B-49F5-991E-D339F963A55B}" sibTransId="{B36ED021-DBA6-40AA-94EA-5A3FA455B721}"/>
    <dgm:cxn modelId="{E8D24679-F900-46BF-8FF5-1A421BA5319B}" type="presOf" srcId="{5F1A7142-CF5D-499A-82F5-C621E372311D}" destId="{435B299B-6917-4B89-864E-BAA5341F120B}" srcOrd="0" destOrd="0" presId="urn:microsoft.com/office/officeart/2009/3/layout/SubStepProcess"/>
    <dgm:cxn modelId="{CEF1972C-2BCF-4EE1-BBC9-344AC9566F4F}" type="presParOf" srcId="{6DAF37E9-78D9-4732-B49E-4B2CDA2A72D4}" destId="{65C14ECF-0AAD-4D90-8789-8800D4B0E847}" srcOrd="0" destOrd="0" presId="urn:microsoft.com/office/officeart/2009/3/layout/SubStepProcess"/>
    <dgm:cxn modelId="{37932B8E-8C06-4566-B3B2-0D8FE9F7E72C}" type="presParOf" srcId="{6DAF37E9-78D9-4732-B49E-4B2CDA2A72D4}" destId="{E8B70D30-0911-421E-916F-518987E0AAF5}" srcOrd="1" destOrd="0" presId="urn:microsoft.com/office/officeart/2009/3/layout/SubStepProcess"/>
    <dgm:cxn modelId="{B4A9BA09-4385-488E-9F1E-3C9B7B193A4F}" type="presParOf" srcId="{6DAF37E9-78D9-4732-B49E-4B2CDA2A72D4}" destId="{BF8EFD44-6715-476D-A091-86F81B1E6747}" srcOrd="2" destOrd="0" presId="urn:microsoft.com/office/officeart/2009/3/layout/SubStepProcess"/>
    <dgm:cxn modelId="{8260AD39-D4A6-4AE6-90A3-33FEC3FBC3E9}" type="presParOf" srcId="{BF8EFD44-6715-476D-A091-86F81B1E6747}" destId="{35C52567-7612-4163-AA75-E26C2E162EF6}" srcOrd="0" destOrd="0" presId="urn:microsoft.com/office/officeart/2009/3/layout/SubStepProcess"/>
    <dgm:cxn modelId="{F804CCB3-48FC-4D5B-82C7-9983CA503A60}" type="presParOf" srcId="{BF8EFD44-6715-476D-A091-86F81B1E6747}" destId="{BB9B04F3-91DF-47DB-9ECA-921CF83A419C}" srcOrd="1" destOrd="0" presId="urn:microsoft.com/office/officeart/2009/3/layout/SubStepProcess"/>
    <dgm:cxn modelId="{36221A0C-BAB2-4471-ABD2-80A6D10C7A0D}" type="presParOf" srcId="{BF8EFD44-6715-476D-A091-86F81B1E6747}" destId="{3BCB62CF-AD31-4D00-B35D-11801E6CAFEC}" srcOrd="2" destOrd="0" presId="urn:microsoft.com/office/officeart/2009/3/layout/SubStepProcess"/>
    <dgm:cxn modelId="{18637F46-880D-451F-881B-0612E49F2F0D}" type="presParOf" srcId="{3BCB62CF-AD31-4D00-B35D-11801E6CAFEC}" destId="{9243D207-6862-49FA-9092-10273A51D997}" srcOrd="0" destOrd="0" presId="urn:microsoft.com/office/officeart/2009/3/layout/SubStepProcess"/>
    <dgm:cxn modelId="{5B82CF87-CF40-49A3-BAB5-626EA525113B}" type="presParOf" srcId="{3BCB62CF-AD31-4D00-B35D-11801E6CAFEC}" destId="{EB7D65A1-B96A-4B5C-A87B-48B421C1E04D}" srcOrd="1" destOrd="0" presId="urn:microsoft.com/office/officeart/2009/3/layout/SubStepProcess"/>
    <dgm:cxn modelId="{5207270A-DCFB-4B24-94FF-6CA607CF4E9C}" type="presParOf" srcId="{3BCB62CF-AD31-4D00-B35D-11801E6CAFEC}" destId="{BEE9E659-3A6F-41E4-A68B-EF39ED9B45D8}" srcOrd="2" destOrd="0" presId="urn:microsoft.com/office/officeart/2009/3/layout/SubStepProcess"/>
    <dgm:cxn modelId="{10D85E9B-B273-425E-89D1-7C912FCC5AF6}" type="presParOf" srcId="{3BCB62CF-AD31-4D00-B35D-11801E6CAFEC}" destId="{2D04EBAD-CA37-4FD2-967B-B410B8D4E3FF}" srcOrd="3" destOrd="0" presId="urn:microsoft.com/office/officeart/2009/3/layout/SubStepProcess"/>
    <dgm:cxn modelId="{DF9DB712-A3AE-4B6B-BEFA-891F76C45AB1}" type="presParOf" srcId="{3BCB62CF-AD31-4D00-B35D-11801E6CAFEC}" destId="{CF9383D6-598E-44DD-81C2-93CD5D683ED2}" srcOrd="4" destOrd="0" presId="urn:microsoft.com/office/officeart/2009/3/layout/SubStepProcess"/>
    <dgm:cxn modelId="{D2CA785D-5CD9-4C12-8F13-D621AEFD0B55}" type="presParOf" srcId="{BF8EFD44-6715-476D-A091-86F81B1E6747}" destId="{B3CF51FE-50EB-48BB-AFC7-9BBF3F49C9F4}" srcOrd="3" destOrd="0" presId="urn:microsoft.com/office/officeart/2009/3/layout/SubStepProcess"/>
    <dgm:cxn modelId="{63866E00-2F96-432A-9831-50E3F1DF0562}" type="presParOf" srcId="{BF8EFD44-6715-476D-A091-86F81B1E6747}" destId="{3A351C9E-4BDE-436D-AA63-4FB7F6AC70C9}" srcOrd="4" destOrd="0" presId="urn:microsoft.com/office/officeart/2009/3/layout/SubStepProcess"/>
    <dgm:cxn modelId="{9BEEC263-8CF4-44CF-BE35-69A7CA0F99EF}" type="presParOf" srcId="{BF8EFD44-6715-476D-A091-86F81B1E6747}" destId="{9440DE0A-2E8F-4CFB-B2DD-BFA55B2213CB}" srcOrd="5" destOrd="0" presId="urn:microsoft.com/office/officeart/2009/3/layout/SubStepProcess"/>
    <dgm:cxn modelId="{78797572-96CB-41F4-80DF-1CC53ADD0F4E}" type="presParOf" srcId="{9440DE0A-2E8F-4CFB-B2DD-BFA55B2213CB}" destId="{1BD33E9B-1AAE-4B4F-9176-9EBF73FFAA75}" srcOrd="0" destOrd="0" presId="urn:microsoft.com/office/officeart/2009/3/layout/SubStepProcess"/>
    <dgm:cxn modelId="{97A90A92-2F4D-4369-9B53-28DAAD34B1C0}" type="presParOf" srcId="{9440DE0A-2E8F-4CFB-B2DD-BFA55B2213CB}" destId="{523C800E-95CB-4B3B-80DC-42F2DDD00B80}" srcOrd="1" destOrd="0" presId="urn:microsoft.com/office/officeart/2009/3/layout/SubStepProcess"/>
    <dgm:cxn modelId="{06688A5A-C9AB-4D00-AEE8-31955B3C710D}" type="presParOf" srcId="{9440DE0A-2E8F-4CFB-B2DD-BFA55B2213CB}" destId="{034C1C86-8D32-4907-9869-95EB9F1C62EF}" srcOrd="2" destOrd="0" presId="urn:microsoft.com/office/officeart/2009/3/layout/SubStepProcess"/>
    <dgm:cxn modelId="{E0582D80-C43A-4680-B01C-DEDAC9D5158E}" type="presParOf" srcId="{9440DE0A-2E8F-4CFB-B2DD-BFA55B2213CB}" destId="{435B299B-6917-4B89-864E-BAA5341F120B}" srcOrd="3" destOrd="0" presId="urn:microsoft.com/office/officeart/2009/3/layout/SubStepProcess"/>
    <dgm:cxn modelId="{E121815F-A93E-4F45-8C9D-F78D90575B1D}" type="presParOf" srcId="{9440DE0A-2E8F-4CFB-B2DD-BFA55B2213CB}" destId="{B084A521-0A05-431B-9067-B21DD6D4244F}" srcOrd="4" destOrd="0" presId="urn:microsoft.com/office/officeart/2009/3/layout/SubStepProcess"/>
    <dgm:cxn modelId="{F2CA0520-7B8B-4C23-A5B8-3F780E899272}" type="presParOf" srcId="{6DAF37E9-78D9-4732-B49E-4B2CDA2A72D4}" destId="{B498E5A8-8E9C-49BF-885E-C4BF90E79195}" srcOrd="3" destOrd="0" presId="urn:microsoft.com/office/officeart/2009/3/layout/SubStepProcess"/>
    <dgm:cxn modelId="{3222D139-69F4-4627-A4A5-0FE650F07FEC}" type="presParOf" srcId="{6DAF37E9-78D9-4732-B49E-4B2CDA2A72D4}" destId="{473E116E-625B-4625-AB4A-9A6F226A3453}" srcOrd="4" destOrd="0" presId="urn:microsoft.com/office/officeart/2009/3/layout/SubStepProcess"/>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100A47-0D0F-467D-A446-46BE909F3992}" type="doc">
      <dgm:prSet loTypeId="urn:microsoft.com/office/officeart/2005/8/layout/matrix1" loCatId="matrix" qsTypeId="urn:microsoft.com/office/officeart/2005/8/quickstyle/3d6" qsCatId="3D" csTypeId="urn:microsoft.com/office/officeart/2005/8/colors/colorful1" csCatId="colorful" phldr="1"/>
      <dgm:spPr/>
      <dgm:t>
        <a:bodyPr/>
        <a:lstStyle/>
        <a:p>
          <a:endParaRPr lang="en-US"/>
        </a:p>
      </dgm:t>
    </dgm:pt>
    <dgm:pt modelId="{A9D8C8C9-3B4D-45AC-8E7C-95F2CE2C7FA1}">
      <dgm:prSet phldrT="[Text]"/>
      <dgm:spPr>
        <a:solidFill>
          <a:schemeClr val="bg2">
            <a:lumMod val="50000"/>
          </a:schemeClr>
        </a:solidFill>
      </dgm:spPr>
      <dgm:t>
        <a:bodyPr/>
        <a:lstStyle/>
        <a:p>
          <a:r>
            <a:rPr lang="it-IT" dirty="0" smtClean="0">
              <a:solidFill>
                <a:schemeClr val="bg2"/>
              </a:solidFill>
            </a:rPr>
            <a:t>S.W.O.T.   Matrix</a:t>
          </a:r>
          <a:endParaRPr lang="en-US" dirty="0">
            <a:solidFill>
              <a:schemeClr val="bg2"/>
            </a:solidFill>
          </a:endParaRPr>
        </a:p>
      </dgm:t>
    </dgm:pt>
    <dgm:pt modelId="{CC57B6CF-7D74-4426-94C8-E0A84C910A94}" type="parTrans" cxnId="{FCA62112-D2FF-4CBA-9F5E-978DB75AD3B3}">
      <dgm:prSet/>
      <dgm:spPr/>
      <dgm:t>
        <a:bodyPr/>
        <a:lstStyle/>
        <a:p>
          <a:endParaRPr lang="en-US"/>
        </a:p>
      </dgm:t>
    </dgm:pt>
    <dgm:pt modelId="{FC0FF4F2-1837-495E-B662-29EA09B7CC54}" type="sibTrans" cxnId="{FCA62112-D2FF-4CBA-9F5E-978DB75AD3B3}">
      <dgm:prSet/>
      <dgm:spPr/>
      <dgm:t>
        <a:bodyPr/>
        <a:lstStyle/>
        <a:p>
          <a:endParaRPr lang="en-US"/>
        </a:p>
      </dgm:t>
    </dgm:pt>
    <dgm:pt modelId="{DBEEB32F-39F4-40FA-8360-98F194052028}">
      <dgm:prSet phldrT="[Text]" custT="1"/>
      <dgm:spPr>
        <a:solidFill>
          <a:srgbClr val="92D050"/>
        </a:solidFill>
      </dgm:spPr>
      <dgm:t>
        <a:bodyPr/>
        <a:lstStyle/>
        <a:p>
          <a:r>
            <a:rPr lang="it-IT" sz="2400" b="1" dirty="0" smtClean="0">
              <a:solidFill>
                <a:schemeClr val="accent6">
                  <a:lumMod val="50000"/>
                </a:schemeClr>
              </a:solidFill>
            </a:rPr>
            <a:t>Strength:</a:t>
          </a:r>
        </a:p>
        <a:p>
          <a:r>
            <a:rPr lang="it-IT" sz="1600" dirty="0" smtClean="0"/>
            <a:t>low costs, high efficiency, user friendly, real time, no spam</a:t>
          </a:r>
          <a:endParaRPr lang="en-US" sz="1600" dirty="0"/>
        </a:p>
      </dgm:t>
    </dgm:pt>
    <dgm:pt modelId="{503E848C-51D4-472E-BB51-DBAD621E9E82}" type="parTrans" cxnId="{B85E4844-03BC-4760-A4C1-F29A0A2F7070}">
      <dgm:prSet/>
      <dgm:spPr/>
      <dgm:t>
        <a:bodyPr/>
        <a:lstStyle/>
        <a:p>
          <a:endParaRPr lang="en-US"/>
        </a:p>
      </dgm:t>
    </dgm:pt>
    <dgm:pt modelId="{665526E7-4419-439D-922E-028F03E6B423}" type="sibTrans" cxnId="{B85E4844-03BC-4760-A4C1-F29A0A2F7070}">
      <dgm:prSet/>
      <dgm:spPr/>
      <dgm:t>
        <a:bodyPr/>
        <a:lstStyle/>
        <a:p>
          <a:endParaRPr lang="en-US"/>
        </a:p>
      </dgm:t>
    </dgm:pt>
    <dgm:pt modelId="{E14147CD-1950-43C8-A7D2-300ED8F1117A}">
      <dgm:prSet phldrT="[Text]" custT="1"/>
      <dgm:spPr>
        <a:solidFill>
          <a:srgbClr val="FFC000"/>
        </a:solidFill>
      </dgm:spPr>
      <dgm:t>
        <a:bodyPr/>
        <a:lstStyle/>
        <a:p>
          <a:r>
            <a:rPr lang="en-US" sz="2400" b="1" noProof="0" dirty="0" smtClean="0">
              <a:solidFill>
                <a:schemeClr val="accent2">
                  <a:lumMod val="50000"/>
                </a:schemeClr>
              </a:solidFill>
            </a:rPr>
            <a:t>Weakness</a:t>
          </a:r>
          <a:r>
            <a:rPr lang="it-IT" sz="2400" b="1" dirty="0" smtClean="0">
              <a:solidFill>
                <a:schemeClr val="accent2">
                  <a:lumMod val="50000"/>
                </a:schemeClr>
              </a:solidFill>
            </a:rPr>
            <a:t>:</a:t>
          </a:r>
        </a:p>
        <a:p>
          <a:r>
            <a:rPr lang="it-IT" sz="1600" dirty="0" smtClean="0"/>
            <a:t>is not develepod for every platform and doesn’t offer full trade services </a:t>
          </a:r>
          <a:endParaRPr lang="en-US" sz="1600" dirty="0"/>
        </a:p>
      </dgm:t>
    </dgm:pt>
    <dgm:pt modelId="{9B250333-47F8-4757-BACA-47132363EDAA}" type="parTrans" cxnId="{DAA855C0-1487-44B7-B5B4-3C43833987C6}">
      <dgm:prSet/>
      <dgm:spPr/>
      <dgm:t>
        <a:bodyPr/>
        <a:lstStyle/>
        <a:p>
          <a:endParaRPr lang="en-US"/>
        </a:p>
      </dgm:t>
    </dgm:pt>
    <dgm:pt modelId="{E7F4A1BA-1EF9-4A11-A505-52DCDD2DABD6}" type="sibTrans" cxnId="{DAA855C0-1487-44B7-B5B4-3C43833987C6}">
      <dgm:prSet/>
      <dgm:spPr/>
      <dgm:t>
        <a:bodyPr/>
        <a:lstStyle/>
        <a:p>
          <a:endParaRPr lang="en-US"/>
        </a:p>
      </dgm:t>
    </dgm:pt>
    <dgm:pt modelId="{14849818-9B98-46E5-B1DD-8F48AC4C78A0}">
      <dgm:prSet phldrT="[Text]" custT="1"/>
      <dgm:spPr>
        <a:solidFill>
          <a:schemeClr val="accent5">
            <a:lumMod val="60000"/>
            <a:lumOff val="40000"/>
          </a:schemeClr>
        </a:solidFill>
      </dgm:spPr>
      <dgm:t>
        <a:bodyPr/>
        <a:lstStyle/>
        <a:p>
          <a:r>
            <a:rPr lang="it-IT" sz="2400" b="1" dirty="0" smtClean="0">
              <a:solidFill>
                <a:schemeClr val="accent5">
                  <a:lumMod val="75000"/>
                </a:schemeClr>
              </a:solidFill>
            </a:rPr>
            <a:t>Opportunities:</a:t>
          </a:r>
        </a:p>
        <a:p>
          <a:r>
            <a:rPr lang="it-IT" sz="1400" dirty="0" smtClean="0"/>
            <a:t>can become the leader of micro, small and medium sized enterprises advertising market niche</a:t>
          </a:r>
          <a:endParaRPr lang="en-US" sz="1400" dirty="0"/>
        </a:p>
      </dgm:t>
    </dgm:pt>
    <dgm:pt modelId="{706F63BD-0153-4F5D-8900-C1F5481C9B9C}" type="parTrans" cxnId="{6F8ED30D-44C2-4499-938D-14CE1739D592}">
      <dgm:prSet/>
      <dgm:spPr/>
      <dgm:t>
        <a:bodyPr/>
        <a:lstStyle/>
        <a:p>
          <a:endParaRPr lang="en-US"/>
        </a:p>
      </dgm:t>
    </dgm:pt>
    <dgm:pt modelId="{E80A9D24-F967-4B79-8793-E1348A8961D8}" type="sibTrans" cxnId="{6F8ED30D-44C2-4499-938D-14CE1739D592}">
      <dgm:prSet/>
      <dgm:spPr/>
      <dgm:t>
        <a:bodyPr/>
        <a:lstStyle/>
        <a:p>
          <a:endParaRPr lang="en-US"/>
        </a:p>
      </dgm:t>
    </dgm:pt>
    <dgm:pt modelId="{4C403ABD-12D5-4A46-A1D0-26A503162128}">
      <dgm:prSet phldrT="[Text]" custT="1"/>
      <dgm:spPr>
        <a:solidFill>
          <a:srgbClr val="A40000"/>
        </a:solidFill>
      </dgm:spPr>
      <dgm:t>
        <a:bodyPr/>
        <a:lstStyle/>
        <a:p>
          <a:r>
            <a:rPr lang="it-IT" sz="2400" b="1" dirty="0" smtClean="0">
              <a:solidFill>
                <a:srgbClr val="FF2121"/>
              </a:solidFill>
            </a:rPr>
            <a:t>Threats:</a:t>
          </a:r>
        </a:p>
        <a:p>
          <a:r>
            <a:rPr lang="it-IT" sz="1400" dirty="0" smtClean="0"/>
            <a:t>the market segment is hard to penetrate, vast, fragmented and consists of disillusionised enterprises</a:t>
          </a:r>
          <a:endParaRPr lang="en-US" sz="1400" dirty="0"/>
        </a:p>
      </dgm:t>
    </dgm:pt>
    <dgm:pt modelId="{0A58DE82-C611-4411-B310-693A1D9B3A38}" type="parTrans" cxnId="{0A0A7535-F870-47AD-8F20-BF6BFBFAA088}">
      <dgm:prSet/>
      <dgm:spPr/>
      <dgm:t>
        <a:bodyPr/>
        <a:lstStyle/>
        <a:p>
          <a:endParaRPr lang="en-US"/>
        </a:p>
      </dgm:t>
    </dgm:pt>
    <dgm:pt modelId="{FEAA5AB5-134D-4438-ADF0-C14E6F389467}" type="sibTrans" cxnId="{0A0A7535-F870-47AD-8F20-BF6BFBFAA088}">
      <dgm:prSet/>
      <dgm:spPr/>
      <dgm:t>
        <a:bodyPr/>
        <a:lstStyle/>
        <a:p>
          <a:endParaRPr lang="en-US"/>
        </a:p>
      </dgm:t>
    </dgm:pt>
    <dgm:pt modelId="{320D6900-DBB1-4821-A9F6-EE5175B37096}" type="pres">
      <dgm:prSet presAssocID="{37100A47-0D0F-467D-A446-46BE909F3992}" presName="diagram" presStyleCnt="0">
        <dgm:presLayoutVars>
          <dgm:chMax val="1"/>
          <dgm:dir/>
          <dgm:animLvl val="ctr"/>
          <dgm:resizeHandles val="exact"/>
        </dgm:presLayoutVars>
      </dgm:prSet>
      <dgm:spPr/>
      <dgm:t>
        <a:bodyPr/>
        <a:lstStyle/>
        <a:p>
          <a:endParaRPr lang="en-US"/>
        </a:p>
      </dgm:t>
    </dgm:pt>
    <dgm:pt modelId="{6225E74A-21D7-4EDA-A14B-8BF2675BA4CB}" type="pres">
      <dgm:prSet presAssocID="{37100A47-0D0F-467D-A446-46BE909F3992}" presName="matrix" presStyleCnt="0"/>
      <dgm:spPr/>
    </dgm:pt>
    <dgm:pt modelId="{9FBF8C3D-6975-4C10-A818-A3F225E07A18}" type="pres">
      <dgm:prSet presAssocID="{37100A47-0D0F-467D-A446-46BE909F3992}" presName="tile1" presStyleLbl="node1" presStyleIdx="0" presStyleCnt="4"/>
      <dgm:spPr/>
      <dgm:t>
        <a:bodyPr/>
        <a:lstStyle/>
        <a:p>
          <a:endParaRPr lang="en-US"/>
        </a:p>
      </dgm:t>
    </dgm:pt>
    <dgm:pt modelId="{8D42E1CA-FA84-43A5-87E3-ADD7F1122B26}" type="pres">
      <dgm:prSet presAssocID="{37100A47-0D0F-467D-A446-46BE909F3992}" presName="tile1text" presStyleLbl="node1" presStyleIdx="0" presStyleCnt="4">
        <dgm:presLayoutVars>
          <dgm:chMax val="0"/>
          <dgm:chPref val="0"/>
          <dgm:bulletEnabled val="1"/>
        </dgm:presLayoutVars>
      </dgm:prSet>
      <dgm:spPr/>
      <dgm:t>
        <a:bodyPr/>
        <a:lstStyle/>
        <a:p>
          <a:endParaRPr lang="en-US"/>
        </a:p>
      </dgm:t>
    </dgm:pt>
    <dgm:pt modelId="{E710FF8B-63FC-4313-B789-D5773A9A04E5}" type="pres">
      <dgm:prSet presAssocID="{37100A47-0D0F-467D-A446-46BE909F3992}" presName="tile2" presStyleLbl="node1" presStyleIdx="1" presStyleCnt="4"/>
      <dgm:spPr/>
      <dgm:t>
        <a:bodyPr/>
        <a:lstStyle/>
        <a:p>
          <a:endParaRPr lang="en-US"/>
        </a:p>
      </dgm:t>
    </dgm:pt>
    <dgm:pt modelId="{8BBA4FF4-5C77-4936-A5A6-64A79FA1144F}" type="pres">
      <dgm:prSet presAssocID="{37100A47-0D0F-467D-A446-46BE909F3992}" presName="tile2text" presStyleLbl="node1" presStyleIdx="1" presStyleCnt="4">
        <dgm:presLayoutVars>
          <dgm:chMax val="0"/>
          <dgm:chPref val="0"/>
          <dgm:bulletEnabled val="1"/>
        </dgm:presLayoutVars>
      </dgm:prSet>
      <dgm:spPr/>
      <dgm:t>
        <a:bodyPr/>
        <a:lstStyle/>
        <a:p>
          <a:endParaRPr lang="en-US"/>
        </a:p>
      </dgm:t>
    </dgm:pt>
    <dgm:pt modelId="{25D648BB-5602-4C9A-8404-9D3A89C935BD}" type="pres">
      <dgm:prSet presAssocID="{37100A47-0D0F-467D-A446-46BE909F3992}" presName="tile3" presStyleLbl="node1" presStyleIdx="2" presStyleCnt="4"/>
      <dgm:spPr/>
      <dgm:t>
        <a:bodyPr/>
        <a:lstStyle/>
        <a:p>
          <a:endParaRPr lang="en-US"/>
        </a:p>
      </dgm:t>
    </dgm:pt>
    <dgm:pt modelId="{67134300-B87F-424E-AA04-E2CE8C9790F9}" type="pres">
      <dgm:prSet presAssocID="{37100A47-0D0F-467D-A446-46BE909F3992}" presName="tile3text" presStyleLbl="node1" presStyleIdx="2" presStyleCnt="4">
        <dgm:presLayoutVars>
          <dgm:chMax val="0"/>
          <dgm:chPref val="0"/>
          <dgm:bulletEnabled val="1"/>
        </dgm:presLayoutVars>
      </dgm:prSet>
      <dgm:spPr/>
      <dgm:t>
        <a:bodyPr/>
        <a:lstStyle/>
        <a:p>
          <a:endParaRPr lang="en-US"/>
        </a:p>
      </dgm:t>
    </dgm:pt>
    <dgm:pt modelId="{68CDDED4-B115-4FFB-8F5A-1E9FE72D2B81}" type="pres">
      <dgm:prSet presAssocID="{37100A47-0D0F-467D-A446-46BE909F3992}" presName="tile4" presStyleLbl="node1" presStyleIdx="3" presStyleCnt="4" custLinFactNeighborX="0" custLinFactNeighborY="2743"/>
      <dgm:spPr/>
      <dgm:t>
        <a:bodyPr/>
        <a:lstStyle/>
        <a:p>
          <a:endParaRPr lang="en-US"/>
        </a:p>
      </dgm:t>
    </dgm:pt>
    <dgm:pt modelId="{7FA5BC8E-9E2B-42B7-8DFE-1C3FFA4CD525}" type="pres">
      <dgm:prSet presAssocID="{37100A47-0D0F-467D-A446-46BE909F3992}" presName="tile4text" presStyleLbl="node1" presStyleIdx="3" presStyleCnt="4">
        <dgm:presLayoutVars>
          <dgm:chMax val="0"/>
          <dgm:chPref val="0"/>
          <dgm:bulletEnabled val="1"/>
        </dgm:presLayoutVars>
      </dgm:prSet>
      <dgm:spPr/>
      <dgm:t>
        <a:bodyPr/>
        <a:lstStyle/>
        <a:p>
          <a:endParaRPr lang="en-US"/>
        </a:p>
      </dgm:t>
    </dgm:pt>
    <dgm:pt modelId="{A5E723D2-9494-45C2-B4C9-8D5700056A9D}" type="pres">
      <dgm:prSet presAssocID="{37100A47-0D0F-467D-A446-46BE909F3992}" presName="centerTile" presStyleLbl="fgShp" presStyleIdx="0" presStyleCnt="1">
        <dgm:presLayoutVars>
          <dgm:chMax val="0"/>
          <dgm:chPref val="0"/>
        </dgm:presLayoutVars>
      </dgm:prSet>
      <dgm:spPr/>
      <dgm:t>
        <a:bodyPr/>
        <a:lstStyle/>
        <a:p>
          <a:endParaRPr lang="en-US"/>
        </a:p>
      </dgm:t>
    </dgm:pt>
  </dgm:ptLst>
  <dgm:cxnLst>
    <dgm:cxn modelId="{6F8ED30D-44C2-4499-938D-14CE1739D592}" srcId="{A9D8C8C9-3B4D-45AC-8E7C-95F2CE2C7FA1}" destId="{14849818-9B98-46E5-B1DD-8F48AC4C78A0}" srcOrd="2" destOrd="0" parTransId="{706F63BD-0153-4F5D-8900-C1F5481C9B9C}" sibTransId="{E80A9D24-F967-4B79-8793-E1348A8961D8}"/>
    <dgm:cxn modelId="{2486C493-3149-423F-8DAB-BC4331B24A08}" type="presOf" srcId="{DBEEB32F-39F4-40FA-8360-98F194052028}" destId="{9FBF8C3D-6975-4C10-A818-A3F225E07A18}" srcOrd="0" destOrd="0" presId="urn:microsoft.com/office/officeart/2005/8/layout/matrix1"/>
    <dgm:cxn modelId="{F5DA53B9-707B-4DC8-A05B-25275C942815}" type="presOf" srcId="{14849818-9B98-46E5-B1DD-8F48AC4C78A0}" destId="{25D648BB-5602-4C9A-8404-9D3A89C935BD}" srcOrd="0" destOrd="0" presId="urn:microsoft.com/office/officeart/2005/8/layout/matrix1"/>
    <dgm:cxn modelId="{B577C932-45FD-484A-B615-05C7E22F906E}" type="presOf" srcId="{E14147CD-1950-43C8-A7D2-300ED8F1117A}" destId="{E710FF8B-63FC-4313-B789-D5773A9A04E5}" srcOrd="0" destOrd="0" presId="urn:microsoft.com/office/officeart/2005/8/layout/matrix1"/>
    <dgm:cxn modelId="{5E493B78-903D-44AE-8DCD-F91768464E37}" type="presOf" srcId="{4C403ABD-12D5-4A46-A1D0-26A503162128}" destId="{7FA5BC8E-9E2B-42B7-8DFE-1C3FFA4CD525}" srcOrd="1" destOrd="0" presId="urn:microsoft.com/office/officeart/2005/8/layout/matrix1"/>
    <dgm:cxn modelId="{98E90083-977C-45FD-8CE5-E3A683E9E2B4}" type="presOf" srcId="{14849818-9B98-46E5-B1DD-8F48AC4C78A0}" destId="{67134300-B87F-424E-AA04-E2CE8C9790F9}" srcOrd="1" destOrd="0" presId="urn:microsoft.com/office/officeart/2005/8/layout/matrix1"/>
    <dgm:cxn modelId="{FCA62112-D2FF-4CBA-9F5E-978DB75AD3B3}" srcId="{37100A47-0D0F-467D-A446-46BE909F3992}" destId="{A9D8C8C9-3B4D-45AC-8E7C-95F2CE2C7FA1}" srcOrd="0" destOrd="0" parTransId="{CC57B6CF-7D74-4426-94C8-E0A84C910A94}" sibTransId="{FC0FF4F2-1837-495E-B662-29EA09B7CC54}"/>
    <dgm:cxn modelId="{D3A9EA7D-4D53-470B-9B12-488DEFB31C71}" type="presOf" srcId="{A9D8C8C9-3B4D-45AC-8E7C-95F2CE2C7FA1}" destId="{A5E723D2-9494-45C2-B4C9-8D5700056A9D}" srcOrd="0" destOrd="0" presId="urn:microsoft.com/office/officeart/2005/8/layout/matrix1"/>
    <dgm:cxn modelId="{875BB748-5AF7-494F-902E-5BB4FFFECF07}" type="presOf" srcId="{37100A47-0D0F-467D-A446-46BE909F3992}" destId="{320D6900-DBB1-4821-A9F6-EE5175B37096}" srcOrd="0" destOrd="0" presId="urn:microsoft.com/office/officeart/2005/8/layout/matrix1"/>
    <dgm:cxn modelId="{5FA60021-D661-4961-AB5D-578200C2EDB3}" type="presOf" srcId="{E14147CD-1950-43C8-A7D2-300ED8F1117A}" destId="{8BBA4FF4-5C77-4936-A5A6-64A79FA1144F}" srcOrd="1" destOrd="0" presId="urn:microsoft.com/office/officeart/2005/8/layout/matrix1"/>
    <dgm:cxn modelId="{DAA855C0-1487-44B7-B5B4-3C43833987C6}" srcId="{A9D8C8C9-3B4D-45AC-8E7C-95F2CE2C7FA1}" destId="{E14147CD-1950-43C8-A7D2-300ED8F1117A}" srcOrd="1" destOrd="0" parTransId="{9B250333-47F8-4757-BACA-47132363EDAA}" sibTransId="{E7F4A1BA-1EF9-4A11-A505-52DCDD2DABD6}"/>
    <dgm:cxn modelId="{3FBC1273-F9F2-45A4-9BEA-363A82E27736}" type="presOf" srcId="{DBEEB32F-39F4-40FA-8360-98F194052028}" destId="{8D42E1CA-FA84-43A5-87E3-ADD7F1122B26}" srcOrd="1" destOrd="0" presId="urn:microsoft.com/office/officeart/2005/8/layout/matrix1"/>
    <dgm:cxn modelId="{B85E4844-03BC-4760-A4C1-F29A0A2F7070}" srcId="{A9D8C8C9-3B4D-45AC-8E7C-95F2CE2C7FA1}" destId="{DBEEB32F-39F4-40FA-8360-98F194052028}" srcOrd="0" destOrd="0" parTransId="{503E848C-51D4-472E-BB51-DBAD621E9E82}" sibTransId="{665526E7-4419-439D-922E-028F03E6B423}"/>
    <dgm:cxn modelId="{0A0A7535-F870-47AD-8F20-BF6BFBFAA088}" srcId="{A9D8C8C9-3B4D-45AC-8E7C-95F2CE2C7FA1}" destId="{4C403ABD-12D5-4A46-A1D0-26A503162128}" srcOrd="3" destOrd="0" parTransId="{0A58DE82-C611-4411-B310-693A1D9B3A38}" sibTransId="{FEAA5AB5-134D-4438-ADF0-C14E6F389467}"/>
    <dgm:cxn modelId="{CB8AFD72-B907-471A-9FF9-5E6B64E03E59}" type="presOf" srcId="{4C403ABD-12D5-4A46-A1D0-26A503162128}" destId="{68CDDED4-B115-4FFB-8F5A-1E9FE72D2B81}" srcOrd="0" destOrd="0" presId="urn:microsoft.com/office/officeart/2005/8/layout/matrix1"/>
    <dgm:cxn modelId="{216C093C-2E17-4853-A8F4-0F8927411C96}" type="presParOf" srcId="{320D6900-DBB1-4821-A9F6-EE5175B37096}" destId="{6225E74A-21D7-4EDA-A14B-8BF2675BA4CB}" srcOrd="0" destOrd="0" presId="urn:microsoft.com/office/officeart/2005/8/layout/matrix1"/>
    <dgm:cxn modelId="{6351CCC6-7C21-4C9D-8445-1B91F999F844}" type="presParOf" srcId="{6225E74A-21D7-4EDA-A14B-8BF2675BA4CB}" destId="{9FBF8C3D-6975-4C10-A818-A3F225E07A18}" srcOrd="0" destOrd="0" presId="urn:microsoft.com/office/officeart/2005/8/layout/matrix1"/>
    <dgm:cxn modelId="{3A1EDB1A-6E58-426B-AF01-957FB7DA0AD9}" type="presParOf" srcId="{6225E74A-21D7-4EDA-A14B-8BF2675BA4CB}" destId="{8D42E1CA-FA84-43A5-87E3-ADD7F1122B26}" srcOrd="1" destOrd="0" presId="urn:microsoft.com/office/officeart/2005/8/layout/matrix1"/>
    <dgm:cxn modelId="{6F30DB60-75D2-4C11-9E9F-8369EB0056D1}" type="presParOf" srcId="{6225E74A-21D7-4EDA-A14B-8BF2675BA4CB}" destId="{E710FF8B-63FC-4313-B789-D5773A9A04E5}" srcOrd="2" destOrd="0" presId="urn:microsoft.com/office/officeart/2005/8/layout/matrix1"/>
    <dgm:cxn modelId="{BE970F15-6C02-4A72-B64A-F14F0294AF47}" type="presParOf" srcId="{6225E74A-21D7-4EDA-A14B-8BF2675BA4CB}" destId="{8BBA4FF4-5C77-4936-A5A6-64A79FA1144F}" srcOrd="3" destOrd="0" presId="urn:microsoft.com/office/officeart/2005/8/layout/matrix1"/>
    <dgm:cxn modelId="{7EF328E4-1D1B-4C54-90EC-560D3C7F37A2}" type="presParOf" srcId="{6225E74A-21D7-4EDA-A14B-8BF2675BA4CB}" destId="{25D648BB-5602-4C9A-8404-9D3A89C935BD}" srcOrd="4" destOrd="0" presId="urn:microsoft.com/office/officeart/2005/8/layout/matrix1"/>
    <dgm:cxn modelId="{217DB452-A4CD-4CE0-9241-46C4809F6704}" type="presParOf" srcId="{6225E74A-21D7-4EDA-A14B-8BF2675BA4CB}" destId="{67134300-B87F-424E-AA04-E2CE8C9790F9}" srcOrd="5" destOrd="0" presId="urn:microsoft.com/office/officeart/2005/8/layout/matrix1"/>
    <dgm:cxn modelId="{86A454F6-147D-49D3-B4AA-60BB5184571B}" type="presParOf" srcId="{6225E74A-21D7-4EDA-A14B-8BF2675BA4CB}" destId="{68CDDED4-B115-4FFB-8F5A-1E9FE72D2B81}" srcOrd="6" destOrd="0" presId="urn:microsoft.com/office/officeart/2005/8/layout/matrix1"/>
    <dgm:cxn modelId="{EB2E4D8B-F3D9-477F-8DB9-C801C5646A5A}" type="presParOf" srcId="{6225E74A-21D7-4EDA-A14B-8BF2675BA4CB}" destId="{7FA5BC8E-9E2B-42B7-8DFE-1C3FFA4CD525}" srcOrd="7" destOrd="0" presId="urn:microsoft.com/office/officeart/2005/8/layout/matrix1"/>
    <dgm:cxn modelId="{BC88CF12-2892-4AC3-A2D6-F500E18F0436}" type="presParOf" srcId="{320D6900-DBB1-4821-A9F6-EE5175B37096}" destId="{A5E723D2-9494-45C2-B4C9-8D5700056A9D}" srcOrd="1" destOrd="0" presId="urn:microsoft.com/office/officeart/2005/8/layout/matrix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C317C8F-FC38-4825-8477-BC75E1714896}" type="doc">
      <dgm:prSet loTypeId="urn:microsoft.com/office/officeart/2005/8/layout/balance1" loCatId="relationship" qsTypeId="urn:microsoft.com/office/officeart/2005/8/quickstyle/simple4" qsCatId="simple" csTypeId="urn:microsoft.com/office/officeart/2005/8/colors/colorful3" csCatId="colorful" phldr="1"/>
      <dgm:spPr/>
      <dgm:t>
        <a:bodyPr/>
        <a:lstStyle/>
        <a:p>
          <a:endParaRPr lang="en-US"/>
        </a:p>
      </dgm:t>
    </dgm:pt>
    <dgm:pt modelId="{3CED4260-24A5-4E27-961E-E95C2EEF865D}">
      <dgm:prSet phldrT="[Text]"/>
      <dgm:spPr>
        <a:solidFill>
          <a:schemeClr val="accent2">
            <a:lumMod val="50000"/>
          </a:schemeClr>
        </a:solidFill>
      </dgm:spPr>
      <dgm:t>
        <a:bodyPr/>
        <a:lstStyle/>
        <a:p>
          <a:pPr algn="ctr"/>
          <a:r>
            <a:rPr lang="en-US"/>
            <a:t>Marketing &amp; Advertising</a:t>
          </a:r>
        </a:p>
      </dgm:t>
    </dgm:pt>
    <dgm:pt modelId="{265CEF90-92B8-44DF-A2E5-EA119E8A4272}" type="parTrans" cxnId="{15DABE3C-EAE3-4391-8135-5CE333948C2F}">
      <dgm:prSet/>
      <dgm:spPr/>
      <dgm:t>
        <a:bodyPr/>
        <a:lstStyle/>
        <a:p>
          <a:pPr algn="ctr"/>
          <a:endParaRPr lang="en-US"/>
        </a:p>
      </dgm:t>
    </dgm:pt>
    <dgm:pt modelId="{ADDD5096-6377-42B8-ABBC-B0A41C00BFD8}" type="sibTrans" cxnId="{15DABE3C-EAE3-4391-8135-5CE333948C2F}">
      <dgm:prSet/>
      <dgm:spPr/>
      <dgm:t>
        <a:bodyPr/>
        <a:lstStyle/>
        <a:p>
          <a:pPr algn="ctr"/>
          <a:endParaRPr lang="en-US"/>
        </a:p>
      </dgm:t>
    </dgm:pt>
    <dgm:pt modelId="{73C7F9F1-57E9-45FF-96D2-A17C06CAC644}">
      <dgm:prSet phldrT="[Text]"/>
      <dgm:spPr>
        <a:solidFill>
          <a:schemeClr val="accent2">
            <a:lumMod val="75000"/>
          </a:schemeClr>
        </a:solidFill>
      </dgm:spPr>
      <dgm:t>
        <a:bodyPr/>
        <a:lstStyle/>
        <a:p>
          <a:pPr algn="ctr"/>
          <a:r>
            <a:rPr lang="en-US"/>
            <a:t>Project Costs</a:t>
          </a:r>
        </a:p>
      </dgm:t>
    </dgm:pt>
    <dgm:pt modelId="{F10690AA-4B85-49D0-A5F7-F4BB8F5D6FF2}" type="parTrans" cxnId="{207D783F-9234-4E91-B589-A7B32A2CE0A2}">
      <dgm:prSet/>
      <dgm:spPr/>
      <dgm:t>
        <a:bodyPr/>
        <a:lstStyle/>
        <a:p>
          <a:pPr algn="ctr"/>
          <a:endParaRPr lang="en-US"/>
        </a:p>
      </dgm:t>
    </dgm:pt>
    <dgm:pt modelId="{51A660C2-C750-4F8A-B001-F3A159D3EE9B}" type="sibTrans" cxnId="{207D783F-9234-4E91-B589-A7B32A2CE0A2}">
      <dgm:prSet/>
      <dgm:spPr/>
      <dgm:t>
        <a:bodyPr/>
        <a:lstStyle/>
        <a:p>
          <a:pPr algn="ctr"/>
          <a:endParaRPr lang="en-US"/>
        </a:p>
      </dgm:t>
    </dgm:pt>
    <dgm:pt modelId="{12A993EF-9B50-458A-8E23-2791196523D2}">
      <dgm:prSet phldrT="[Text]"/>
      <dgm:spPr>
        <a:solidFill>
          <a:schemeClr val="accent6">
            <a:lumMod val="20000"/>
            <a:lumOff val="80000"/>
            <a:alpha val="90000"/>
          </a:schemeClr>
        </a:solidFill>
      </dgm:spPr>
      <dgm:t>
        <a:bodyPr/>
        <a:lstStyle/>
        <a:p>
          <a:pPr algn="ctr"/>
          <a:r>
            <a:rPr lang="en-US">
              <a:solidFill>
                <a:sysClr val="windowText" lastClr="000000"/>
              </a:solidFill>
            </a:rPr>
            <a:t>Revenues</a:t>
          </a:r>
        </a:p>
      </dgm:t>
    </dgm:pt>
    <dgm:pt modelId="{58E1506D-FF4A-4209-82E4-4784F8AF7243}" type="parTrans" cxnId="{BD94EB50-75C2-4324-8E07-70B161B1F584}">
      <dgm:prSet/>
      <dgm:spPr/>
      <dgm:t>
        <a:bodyPr/>
        <a:lstStyle/>
        <a:p>
          <a:pPr algn="ctr"/>
          <a:endParaRPr lang="en-US"/>
        </a:p>
      </dgm:t>
    </dgm:pt>
    <dgm:pt modelId="{FA120B0F-A44A-47B6-A028-FEB97E94C038}" type="sibTrans" cxnId="{BD94EB50-75C2-4324-8E07-70B161B1F584}">
      <dgm:prSet/>
      <dgm:spPr/>
      <dgm:t>
        <a:bodyPr/>
        <a:lstStyle/>
        <a:p>
          <a:pPr algn="ctr"/>
          <a:endParaRPr lang="en-US"/>
        </a:p>
      </dgm:t>
    </dgm:pt>
    <dgm:pt modelId="{24D19631-7142-47AA-8304-2D9B85C9011B}">
      <dgm:prSet phldrT="[Text]"/>
      <dgm:spPr>
        <a:solidFill>
          <a:schemeClr val="accent6">
            <a:lumMod val="50000"/>
          </a:schemeClr>
        </a:solidFill>
      </dgm:spPr>
      <dgm:t>
        <a:bodyPr/>
        <a:lstStyle/>
        <a:p>
          <a:pPr algn="ctr"/>
          <a:r>
            <a:rPr lang="en-US"/>
            <a:t>Revenues on stats sales</a:t>
          </a:r>
        </a:p>
      </dgm:t>
    </dgm:pt>
    <dgm:pt modelId="{B726E1D7-F523-441B-9FD7-AC970B1C057E}" type="parTrans" cxnId="{2B60BCC3-FE79-458B-BF26-769BF64552D2}">
      <dgm:prSet/>
      <dgm:spPr/>
      <dgm:t>
        <a:bodyPr/>
        <a:lstStyle/>
        <a:p>
          <a:pPr algn="ctr"/>
          <a:endParaRPr lang="en-US"/>
        </a:p>
      </dgm:t>
    </dgm:pt>
    <dgm:pt modelId="{62043FEB-45EC-47B6-A6CE-AE1BC4C33F38}" type="sibTrans" cxnId="{2B60BCC3-FE79-458B-BF26-769BF64552D2}">
      <dgm:prSet/>
      <dgm:spPr/>
      <dgm:t>
        <a:bodyPr/>
        <a:lstStyle/>
        <a:p>
          <a:pPr algn="ctr"/>
          <a:endParaRPr lang="en-US"/>
        </a:p>
      </dgm:t>
    </dgm:pt>
    <dgm:pt modelId="{2D1CBCF7-F57B-422B-8B80-D2D35A62FE4E}">
      <dgm:prSet phldrT="[Text]"/>
      <dgm:spPr>
        <a:solidFill>
          <a:schemeClr val="accent6">
            <a:lumMod val="75000"/>
          </a:schemeClr>
        </a:solidFill>
      </dgm:spPr>
      <dgm:t>
        <a:bodyPr/>
        <a:lstStyle/>
        <a:p>
          <a:pPr algn="ctr"/>
          <a:r>
            <a:rPr lang="en-US"/>
            <a:t>Partner Investments</a:t>
          </a:r>
        </a:p>
      </dgm:t>
    </dgm:pt>
    <dgm:pt modelId="{C1A0AF99-9093-4CE1-9B49-42B529340DDD}" type="parTrans" cxnId="{76782903-B8CE-4073-AF2C-CD9CB88A9AD2}">
      <dgm:prSet/>
      <dgm:spPr/>
      <dgm:t>
        <a:bodyPr/>
        <a:lstStyle/>
        <a:p>
          <a:pPr algn="ctr"/>
          <a:endParaRPr lang="en-US"/>
        </a:p>
      </dgm:t>
    </dgm:pt>
    <dgm:pt modelId="{BB6BFD73-3A7E-477F-96C3-5D25395B1CCC}" type="sibTrans" cxnId="{76782903-B8CE-4073-AF2C-CD9CB88A9AD2}">
      <dgm:prSet/>
      <dgm:spPr/>
      <dgm:t>
        <a:bodyPr/>
        <a:lstStyle/>
        <a:p>
          <a:pPr algn="ctr"/>
          <a:endParaRPr lang="en-US"/>
        </a:p>
      </dgm:t>
    </dgm:pt>
    <dgm:pt modelId="{941F8C26-2C26-42C9-A8EF-F4E687B97996}">
      <dgm:prSet phldrT="[Text]"/>
      <dgm:spPr>
        <a:solidFill>
          <a:schemeClr val="accent6">
            <a:lumMod val="60000"/>
            <a:lumOff val="40000"/>
          </a:schemeClr>
        </a:solidFill>
      </dgm:spPr>
      <dgm:t>
        <a:bodyPr/>
        <a:lstStyle/>
        <a:p>
          <a:pPr algn="ctr"/>
          <a:r>
            <a:rPr lang="en-US"/>
            <a:t>Team Investments</a:t>
          </a:r>
        </a:p>
      </dgm:t>
    </dgm:pt>
    <dgm:pt modelId="{D3875219-A125-4432-90B3-3C0605E2C8C1}" type="parTrans" cxnId="{3AD42345-AF3E-4BBA-AFB0-C3CDBCDE4C1A}">
      <dgm:prSet/>
      <dgm:spPr/>
      <dgm:t>
        <a:bodyPr/>
        <a:lstStyle/>
        <a:p>
          <a:pPr algn="ctr"/>
          <a:endParaRPr lang="en-US"/>
        </a:p>
      </dgm:t>
    </dgm:pt>
    <dgm:pt modelId="{AE1150E5-2F4B-414E-8672-07D2C1DCE8F4}" type="sibTrans" cxnId="{3AD42345-AF3E-4BBA-AFB0-C3CDBCDE4C1A}">
      <dgm:prSet/>
      <dgm:spPr/>
      <dgm:t>
        <a:bodyPr/>
        <a:lstStyle/>
        <a:p>
          <a:pPr algn="ctr"/>
          <a:endParaRPr lang="en-US"/>
        </a:p>
      </dgm:t>
    </dgm:pt>
    <dgm:pt modelId="{5E69146B-A772-4D40-A09D-E81758429386}">
      <dgm:prSet phldrT="[Text]"/>
      <dgm:spPr>
        <a:solidFill>
          <a:schemeClr val="accent2">
            <a:lumMod val="20000"/>
            <a:lumOff val="80000"/>
            <a:alpha val="90000"/>
          </a:schemeClr>
        </a:solidFill>
      </dgm:spPr>
      <dgm:t>
        <a:bodyPr/>
        <a:lstStyle/>
        <a:p>
          <a:pPr algn="ctr"/>
          <a:r>
            <a:rPr lang="en-US">
              <a:solidFill>
                <a:sysClr val="windowText" lastClr="000000"/>
              </a:solidFill>
            </a:rPr>
            <a:t>Costs</a:t>
          </a:r>
        </a:p>
      </dgm:t>
    </dgm:pt>
    <dgm:pt modelId="{33CABA1E-37BE-490A-8E8E-4A6693F675DC}" type="sibTrans" cxnId="{93E49D05-288D-4328-81D8-79661536A9A6}">
      <dgm:prSet/>
      <dgm:spPr/>
      <dgm:t>
        <a:bodyPr/>
        <a:lstStyle/>
        <a:p>
          <a:pPr algn="ctr"/>
          <a:endParaRPr lang="en-US"/>
        </a:p>
      </dgm:t>
    </dgm:pt>
    <dgm:pt modelId="{1C200642-7773-4D45-AE27-88C60C01D90B}" type="parTrans" cxnId="{93E49D05-288D-4328-81D8-79661536A9A6}">
      <dgm:prSet/>
      <dgm:spPr/>
      <dgm:t>
        <a:bodyPr/>
        <a:lstStyle/>
        <a:p>
          <a:pPr algn="ctr"/>
          <a:endParaRPr lang="en-US"/>
        </a:p>
      </dgm:t>
    </dgm:pt>
    <dgm:pt modelId="{1957F7DD-FBB4-4B1A-BD4A-FA05D3AE4F41}" type="pres">
      <dgm:prSet presAssocID="{0C317C8F-FC38-4825-8477-BC75E1714896}" presName="outerComposite" presStyleCnt="0">
        <dgm:presLayoutVars>
          <dgm:chMax val="2"/>
          <dgm:animLvl val="lvl"/>
          <dgm:resizeHandles val="exact"/>
        </dgm:presLayoutVars>
      </dgm:prSet>
      <dgm:spPr/>
      <dgm:t>
        <a:bodyPr/>
        <a:lstStyle/>
        <a:p>
          <a:endParaRPr lang="en-US"/>
        </a:p>
      </dgm:t>
    </dgm:pt>
    <dgm:pt modelId="{0D6980BD-4877-4F0D-8904-8F2EC7C9D766}" type="pres">
      <dgm:prSet presAssocID="{0C317C8F-FC38-4825-8477-BC75E1714896}" presName="dummyMaxCanvas" presStyleCnt="0"/>
      <dgm:spPr/>
    </dgm:pt>
    <dgm:pt modelId="{5619A2A5-5B3D-4C20-B2C3-C1062B9BE71D}" type="pres">
      <dgm:prSet presAssocID="{0C317C8F-FC38-4825-8477-BC75E1714896}" presName="parentComposite" presStyleCnt="0"/>
      <dgm:spPr/>
    </dgm:pt>
    <dgm:pt modelId="{EE2BC32F-72D4-4DD0-B782-A2B73C08BB31}" type="pres">
      <dgm:prSet presAssocID="{0C317C8F-FC38-4825-8477-BC75E1714896}" presName="parent1" presStyleLbl="alignAccFollowNode1" presStyleIdx="0" presStyleCnt="4">
        <dgm:presLayoutVars>
          <dgm:chMax val="4"/>
        </dgm:presLayoutVars>
      </dgm:prSet>
      <dgm:spPr/>
      <dgm:t>
        <a:bodyPr/>
        <a:lstStyle/>
        <a:p>
          <a:endParaRPr lang="en-US"/>
        </a:p>
      </dgm:t>
    </dgm:pt>
    <dgm:pt modelId="{A38C7D88-EA8E-4E48-9F30-8C9F25ECE60A}" type="pres">
      <dgm:prSet presAssocID="{0C317C8F-FC38-4825-8477-BC75E1714896}" presName="parent2" presStyleLbl="alignAccFollowNode1" presStyleIdx="1" presStyleCnt="4">
        <dgm:presLayoutVars>
          <dgm:chMax val="4"/>
        </dgm:presLayoutVars>
      </dgm:prSet>
      <dgm:spPr/>
      <dgm:t>
        <a:bodyPr/>
        <a:lstStyle/>
        <a:p>
          <a:endParaRPr lang="en-US"/>
        </a:p>
      </dgm:t>
    </dgm:pt>
    <dgm:pt modelId="{CA5FE21F-8D5D-4B9F-9BC4-299137BDD7B3}" type="pres">
      <dgm:prSet presAssocID="{0C317C8F-FC38-4825-8477-BC75E1714896}" presName="childrenComposite" presStyleCnt="0"/>
      <dgm:spPr/>
    </dgm:pt>
    <dgm:pt modelId="{62DACD50-34EF-455B-BAEB-31C8A0D6A8DC}" type="pres">
      <dgm:prSet presAssocID="{0C317C8F-FC38-4825-8477-BC75E1714896}" presName="dummyMaxCanvas_ChildArea" presStyleCnt="0"/>
      <dgm:spPr/>
    </dgm:pt>
    <dgm:pt modelId="{C9716884-0785-4BF7-9C9F-40556AE88563}" type="pres">
      <dgm:prSet presAssocID="{0C317C8F-FC38-4825-8477-BC75E1714896}" presName="fulcrum" presStyleLbl="alignAccFollowNode1" presStyleIdx="2" presStyleCnt="4"/>
      <dgm:spPr>
        <a:solidFill>
          <a:schemeClr val="accent2">
            <a:lumMod val="75000"/>
            <a:alpha val="90000"/>
          </a:schemeClr>
        </a:solidFill>
      </dgm:spPr>
    </dgm:pt>
    <dgm:pt modelId="{1CD3CDFA-AFD4-4AD6-8B76-B0007456884B}" type="pres">
      <dgm:prSet presAssocID="{0C317C8F-FC38-4825-8477-BC75E1714896}" presName="balance_23" presStyleLbl="alignAccFollowNode1" presStyleIdx="3" presStyleCnt="4">
        <dgm:presLayoutVars>
          <dgm:bulletEnabled val="1"/>
        </dgm:presLayoutVars>
      </dgm:prSet>
      <dgm:spPr>
        <a:solidFill>
          <a:schemeClr val="accent2">
            <a:alpha val="90000"/>
          </a:schemeClr>
        </a:solidFill>
      </dgm:spPr>
    </dgm:pt>
    <dgm:pt modelId="{BF4FD80B-80AC-4ECB-A8F7-75B10AFA3646}" type="pres">
      <dgm:prSet presAssocID="{0C317C8F-FC38-4825-8477-BC75E1714896}" presName="right_23_1" presStyleLbl="node1" presStyleIdx="0" presStyleCnt="5">
        <dgm:presLayoutVars>
          <dgm:bulletEnabled val="1"/>
        </dgm:presLayoutVars>
      </dgm:prSet>
      <dgm:spPr/>
      <dgm:t>
        <a:bodyPr/>
        <a:lstStyle/>
        <a:p>
          <a:endParaRPr lang="en-US"/>
        </a:p>
      </dgm:t>
    </dgm:pt>
    <dgm:pt modelId="{52C1F892-0E8F-4C11-946C-4559FEE9532B}" type="pres">
      <dgm:prSet presAssocID="{0C317C8F-FC38-4825-8477-BC75E1714896}" presName="right_23_2" presStyleLbl="node1" presStyleIdx="1" presStyleCnt="5">
        <dgm:presLayoutVars>
          <dgm:bulletEnabled val="1"/>
        </dgm:presLayoutVars>
      </dgm:prSet>
      <dgm:spPr/>
      <dgm:t>
        <a:bodyPr/>
        <a:lstStyle/>
        <a:p>
          <a:endParaRPr lang="en-US"/>
        </a:p>
      </dgm:t>
    </dgm:pt>
    <dgm:pt modelId="{9DEE30A8-43E8-414B-A5EE-2178B6A2B787}" type="pres">
      <dgm:prSet presAssocID="{0C317C8F-FC38-4825-8477-BC75E1714896}" presName="right_23_3" presStyleLbl="node1" presStyleIdx="2" presStyleCnt="5">
        <dgm:presLayoutVars>
          <dgm:bulletEnabled val="1"/>
        </dgm:presLayoutVars>
      </dgm:prSet>
      <dgm:spPr/>
      <dgm:t>
        <a:bodyPr/>
        <a:lstStyle/>
        <a:p>
          <a:endParaRPr lang="en-US"/>
        </a:p>
      </dgm:t>
    </dgm:pt>
    <dgm:pt modelId="{8A36D510-609D-4066-8CF7-B43ADA5734EF}" type="pres">
      <dgm:prSet presAssocID="{0C317C8F-FC38-4825-8477-BC75E1714896}" presName="left_23_1" presStyleLbl="node1" presStyleIdx="3" presStyleCnt="5">
        <dgm:presLayoutVars>
          <dgm:bulletEnabled val="1"/>
        </dgm:presLayoutVars>
      </dgm:prSet>
      <dgm:spPr/>
      <dgm:t>
        <a:bodyPr/>
        <a:lstStyle/>
        <a:p>
          <a:endParaRPr lang="en-US"/>
        </a:p>
      </dgm:t>
    </dgm:pt>
    <dgm:pt modelId="{DB27200F-799D-4144-8CB4-AA49C8A6C794}" type="pres">
      <dgm:prSet presAssocID="{0C317C8F-FC38-4825-8477-BC75E1714896}" presName="left_23_2" presStyleLbl="node1" presStyleIdx="4" presStyleCnt="5">
        <dgm:presLayoutVars>
          <dgm:bulletEnabled val="1"/>
        </dgm:presLayoutVars>
      </dgm:prSet>
      <dgm:spPr/>
      <dgm:t>
        <a:bodyPr/>
        <a:lstStyle/>
        <a:p>
          <a:endParaRPr lang="en-US"/>
        </a:p>
      </dgm:t>
    </dgm:pt>
  </dgm:ptLst>
  <dgm:cxnLst>
    <dgm:cxn modelId="{2B60BCC3-FE79-458B-BF26-769BF64552D2}" srcId="{12A993EF-9B50-458A-8E23-2791196523D2}" destId="{24D19631-7142-47AA-8304-2D9B85C9011B}" srcOrd="0" destOrd="0" parTransId="{B726E1D7-F523-441B-9FD7-AC970B1C057E}" sibTransId="{62043FEB-45EC-47B6-A6CE-AE1BC4C33F38}"/>
    <dgm:cxn modelId="{BD94EB50-75C2-4324-8E07-70B161B1F584}" srcId="{0C317C8F-FC38-4825-8477-BC75E1714896}" destId="{12A993EF-9B50-458A-8E23-2791196523D2}" srcOrd="1" destOrd="0" parTransId="{58E1506D-FF4A-4209-82E4-4784F8AF7243}" sibTransId="{FA120B0F-A44A-47B6-A028-FEB97E94C038}"/>
    <dgm:cxn modelId="{15DABE3C-EAE3-4391-8135-5CE333948C2F}" srcId="{5E69146B-A772-4D40-A09D-E81758429386}" destId="{3CED4260-24A5-4E27-961E-E95C2EEF865D}" srcOrd="0" destOrd="0" parTransId="{265CEF90-92B8-44DF-A2E5-EA119E8A4272}" sibTransId="{ADDD5096-6377-42B8-ABBC-B0A41C00BFD8}"/>
    <dgm:cxn modelId="{189FAD93-C62A-482D-87A6-114F5B47584B}" type="presOf" srcId="{24D19631-7142-47AA-8304-2D9B85C9011B}" destId="{BF4FD80B-80AC-4ECB-A8F7-75B10AFA3646}" srcOrd="0" destOrd="0" presId="urn:microsoft.com/office/officeart/2005/8/layout/balance1"/>
    <dgm:cxn modelId="{63C4160C-CBA2-4532-A2A1-CDA822A04E73}" type="presOf" srcId="{5E69146B-A772-4D40-A09D-E81758429386}" destId="{EE2BC32F-72D4-4DD0-B782-A2B73C08BB31}" srcOrd="0" destOrd="0" presId="urn:microsoft.com/office/officeart/2005/8/layout/balance1"/>
    <dgm:cxn modelId="{FFB09255-AD66-4463-9CED-AD2C244E66D7}" type="presOf" srcId="{0C317C8F-FC38-4825-8477-BC75E1714896}" destId="{1957F7DD-FBB4-4B1A-BD4A-FA05D3AE4F41}" srcOrd="0" destOrd="0" presId="urn:microsoft.com/office/officeart/2005/8/layout/balance1"/>
    <dgm:cxn modelId="{3C9FD4C4-1DBC-4423-B2EA-CECB97F1DE50}" type="presOf" srcId="{12A993EF-9B50-458A-8E23-2791196523D2}" destId="{A38C7D88-EA8E-4E48-9F30-8C9F25ECE60A}" srcOrd="0" destOrd="0" presId="urn:microsoft.com/office/officeart/2005/8/layout/balance1"/>
    <dgm:cxn modelId="{E0BEA35E-D121-45F7-B3A3-468831D13828}" type="presOf" srcId="{2D1CBCF7-F57B-422B-8B80-D2D35A62FE4E}" destId="{52C1F892-0E8F-4C11-946C-4559FEE9532B}" srcOrd="0" destOrd="0" presId="urn:microsoft.com/office/officeart/2005/8/layout/balance1"/>
    <dgm:cxn modelId="{76782903-B8CE-4073-AF2C-CD9CB88A9AD2}" srcId="{12A993EF-9B50-458A-8E23-2791196523D2}" destId="{2D1CBCF7-F57B-422B-8B80-D2D35A62FE4E}" srcOrd="1" destOrd="0" parTransId="{C1A0AF99-9093-4CE1-9B49-42B529340DDD}" sibTransId="{BB6BFD73-3A7E-477F-96C3-5D25395B1CCC}"/>
    <dgm:cxn modelId="{3DAF8169-E4F1-4931-935E-A17F24FE4F74}" type="presOf" srcId="{3CED4260-24A5-4E27-961E-E95C2EEF865D}" destId="{8A36D510-609D-4066-8CF7-B43ADA5734EF}" srcOrd="0" destOrd="0" presId="urn:microsoft.com/office/officeart/2005/8/layout/balance1"/>
    <dgm:cxn modelId="{3AD42345-AF3E-4BBA-AFB0-C3CDBCDE4C1A}" srcId="{12A993EF-9B50-458A-8E23-2791196523D2}" destId="{941F8C26-2C26-42C9-A8EF-F4E687B97996}" srcOrd="2" destOrd="0" parTransId="{D3875219-A125-4432-90B3-3C0605E2C8C1}" sibTransId="{AE1150E5-2F4B-414E-8672-07D2C1DCE8F4}"/>
    <dgm:cxn modelId="{A63CF813-D42C-490B-BEE1-763AE5D49874}" type="presOf" srcId="{73C7F9F1-57E9-45FF-96D2-A17C06CAC644}" destId="{DB27200F-799D-4144-8CB4-AA49C8A6C794}" srcOrd="0" destOrd="0" presId="urn:microsoft.com/office/officeart/2005/8/layout/balance1"/>
    <dgm:cxn modelId="{207D783F-9234-4E91-B589-A7B32A2CE0A2}" srcId="{5E69146B-A772-4D40-A09D-E81758429386}" destId="{73C7F9F1-57E9-45FF-96D2-A17C06CAC644}" srcOrd="1" destOrd="0" parTransId="{F10690AA-4B85-49D0-A5F7-F4BB8F5D6FF2}" sibTransId="{51A660C2-C750-4F8A-B001-F3A159D3EE9B}"/>
    <dgm:cxn modelId="{7A90CF02-E926-4F10-BC6C-095B39D024E5}" type="presOf" srcId="{941F8C26-2C26-42C9-A8EF-F4E687B97996}" destId="{9DEE30A8-43E8-414B-A5EE-2178B6A2B787}" srcOrd="0" destOrd="0" presId="urn:microsoft.com/office/officeart/2005/8/layout/balance1"/>
    <dgm:cxn modelId="{93E49D05-288D-4328-81D8-79661536A9A6}" srcId="{0C317C8F-FC38-4825-8477-BC75E1714896}" destId="{5E69146B-A772-4D40-A09D-E81758429386}" srcOrd="0" destOrd="0" parTransId="{1C200642-7773-4D45-AE27-88C60C01D90B}" sibTransId="{33CABA1E-37BE-490A-8E8E-4A6693F675DC}"/>
    <dgm:cxn modelId="{1DA58F80-AAFA-44C7-8CE9-ED702B5FCF1B}" type="presParOf" srcId="{1957F7DD-FBB4-4B1A-BD4A-FA05D3AE4F41}" destId="{0D6980BD-4877-4F0D-8904-8F2EC7C9D766}" srcOrd="0" destOrd="0" presId="urn:microsoft.com/office/officeart/2005/8/layout/balance1"/>
    <dgm:cxn modelId="{1D683A80-6710-4BE7-9238-10C9DEC06691}" type="presParOf" srcId="{1957F7DD-FBB4-4B1A-BD4A-FA05D3AE4F41}" destId="{5619A2A5-5B3D-4C20-B2C3-C1062B9BE71D}" srcOrd="1" destOrd="0" presId="urn:microsoft.com/office/officeart/2005/8/layout/balance1"/>
    <dgm:cxn modelId="{0C6A9CAA-B362-4DD3-8DC6-BF8B60DA4E80}" type="presParOf" srcId="{5619A2A5-5B3D-4C20-B2C3-C1062B9BE71D}" destId="{EE2BC32F-72D4-4DD0-B782-A2B73C08BB31}" srcOrd="0" destOrd="0" presId="urn:microsoft.com/office/officeart/2005/8/layout/balance1"/>
    <dgm:cxn modelId="{F0EFB4BB-863D-44CC-BE07-0F4535DB85CE}" type="presParOf" srcId="{5619A2A5-5B3D-4C20-B2C3-C1062B9BE71D}" destId="{A38C7D88-EA8E-4E48-9F30-8C9F25ECE60A}" srcOrd="1" destOrd="0" presId="urn:microsoft.com/office/officeart/2005/8/layout/balance1"/>
    <dgm:cxn modelId="{47EDF3DF-A38F-4ABC-AFC7-840DF6022319}" type="presParOf" srcId="{1957F7DD-FBB4-4B1A-BD4A-FA05D3AE4F41}" destId="{CA5FE21F-8D5D-4B9F-9BC4-299137BDD7B3}" srcOrd="2" destOrd="0" presId="urn:microsoft.com/office/officeart/2005/8/layout/balance1"/>
    <dgm:cxn modelId="{2672C549-F728-417A-A11A-4B3F87C7D178}" type="presParOf" srcId="{CA5FE21F-8D5D-4B9F-9BC4-299137BDD7B3}" destId="{62DACD50-34EF-455B-BAEB-31C8A0D6A8DC}" srcOrd="0" destOrd="0" presId="urn:microsoft.com/office/officeart/2005/8/layout/balance1"/>
    <dgm:cxn modelId="{361A84F0-D0AB-416F-BF5C-128D3A179FE6}" type="presParOf" srcId="{CA5FE21F-8D5D-4B9F-9BC4-299137BDD7B3}" destId="{C9716884-0785-4BF7-9C9F-40556AE88563}" srcOrd="1" destOrd="0" presId="urn:microsoft.com/office/officeart/2005/8/layout/balance1"/>
    <dgm:cxn modelId="{AE729B00-4DD3-4F6C-84A0-5CAC5FCBEF5D}" type="presParOf" srcId="{CA5FE21F-8D5D-4B9F-9BC4-299137BDD7B3}" destId="{1CD3CDFA-AFD4-4AD6-8B76-B0007456884B}" srcOrd="2" destOrd="0" presId="urn:microsoft.com/office/officeart/2005/8/layout/balance1"/>
    <dgm:cxn modelId="{1B7AE10D-D4A9-45AD-A419-81EBE518838C}" type="presParOf" srcId="{CA5FE21F-8D5D-4B9F-9BC4-299137BDD7B3}" destId="{BF4FD80B-80AC-4ECB-A8F7-75B10AFA3646}" srcOrd="3" destOrd="0" presId="urn:microsoft.com/office/officeart/2005/8/layout/balance1"/>
    <dgm:cxn modelId="{33D7C78B-A519-4A9F-8EFB-195534FA334D}" type="presParOf" srcId="{CA5FE21F-8D5D-4B9F-9BC4-299137BDD7B3}" destId="{52C1F892-0E8F-4C11-946C-4559FEE9532B}" srcOrd="4" destOrd="0" presId="urn:microsoft.com/office/officeart/2005/8/layout/balance1"/>
    <dgm:cxn modelId="{7739F5E2-132A-40A9-9031-F4CC130AA8F1}" type="presParOf" srcId="{CA5FE21F-8D5D-4B9F-9BC4-299137BDD7B3}" destId="{9DEE30A8-43E8-414B-A5EE-2178B6A2B787}" srcOrd="5" destOrd="0" presId="urn:microsoft.com/office/officeart/2005/8/layout/balance1"/>
    <dgm:cxn modelId="{3999FEF9-EBAC-4749-BEE9-D161ADBC4140}" type="presParOf" srcId="{CA5FE21F-8D5D-4B9F-9BC4-299137BDD7B3}" destId="{8A36D510-609D-4066-8CF7-B43ADA5734EF}" srcOrd="6" destOrd="0" presId="urn:microsoft.com/office/officeart/2005/8/layout/balance1"/>
    <dgm:cxn modelId="{1F704CB5-1E36-474B-915C-61A661433A99}" type="presParOf" srcId="{CA5FE21F-8D5D-4B9F-9BC4-299137BDD7B3}" destId="{DB27200F-799D-4144-8CB4-AA49C8A6C794}" srcOrd="7" destOrd="0" presId="urn:microsoft.com/office/officeart/2005/8/layout/balance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C14ECF-0AAD-4D90-8789-8800D4B0E847}">
      <dsp:nvSpPr>
        <dsp:cNvPr id="0" name=""/>
        <dsp:cNvSpPr/>
      </dsp:nvSpPr>
      <dsp:spPr>
        <a:xfrm>
          <a:off x="139619" y="0"/>
          <a:ext cx="1543049" cy="1543049"/>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n-US" sz="1800" kern="1200"/>
            <a:t>Retailers</a:t>
          </a:r>
        </a:p>
      </dsp:txBody>
      <dsp:txXfrm>
        <a:off x="365593" y="225974"/>
        <a:ext cx="1091101" cy="1091101"/>
      </dsp:txXfrm>
    </dsp:sp>
    <dsp:sp modelId="{35C52567-7612-4163-AA75-E26C2E162EF6}">
      <dsp:nvSpPr>
        <dsp:cNvPr id="0" name=""/>
        <dsp:cNvSpPr/>
      </dsp:nvSpPr>
      <dsp:spPr>
        <a:xfrm rot="19178964">
          <a:off x="1669552" y="557629"/>
          <a:ext cx="529766" cy="0"/>
        </a:xfrm>
        <a:custGeom>
          <a:avLst/>
          <a:gdLst/>
          <a:ahLst/>
          <a:cxnLst/>
          <a:rect l="0" t="0" r="0" b="0"/>
          <a:pathLst>
            <a:path>
              <a:moveTo>
                <a:pt x="0" y="0"/>
              </a:moveTo>
              <a:lnTo>
                <a:pt x="529766"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9B04F3-91DF-47DB-9ECA-921CF83A419C}">
      <dsp:nvSpPr>
        <dsp:cNvPr id="0" name=""/>
        <dsp:cNvSpPr/>
      </dsp:nvSpPr>
      <dsp:spPr>
        <a:xfrm rot="13221036">
          <a:off x="3858581" y="557629"/>
          <a:ext cx="529766" cy="0"/>
        </a:xfrm>
        <a:custGeom>
          <a:avLst/>
          <a:gdLst/>
          <a:ahLst/>
          <a:cxnLst/>
          <a:rect l="0" t="0" r="0" b="0"/>
          <a:pathLst>
            <a:path>
              <a:moveTo>
                <a:pt x="0" y="0"/>
              </a:moveTo>
              <a:lnTo>
                <a:pt x="529766"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EE9E659-3A6F-41E4-A68B-EF39ED9B45D8}">
      <dsp:nvSpPr>
        <dsp:cNvPr id="0" name=""/>
        <dsp:cNvSpPr/>
      </dsp:nvSpPr>
      <dsp:spPr>
        <a:xfrm>
          <a:off x="2136301" y="386127"/>
          <a:ext cx="196382" cy="0"/>
        </a:xfrm>
        <a:prstGeom prst="line">
          <a:avLst/>
        </a:pr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D04EBAD-CA37-4FD2-967B-B410B8D4E3FF}">
      <dsp:nvSpPr>
        <dsp:cNvPr id="0" name=""/>
        <dsp:cNvSpPr/>
      </dsp:nvSpPr>
      <dsp:spPr>
        <a:xfrm>
          <a:off x="2332684" y="729"/>
          <a:ext cx="1392531" cy="77079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b="0" kern="1200"/>
            <a:t>Insert ads</a:t>
          </a:r>
        </a:p>
      </dsp:txBody>
      <dsp:txXfrm>
        <a:off x="2332684" y="729"/>
        <a:ext cx="1392531" cy="770795"/>
      </dsp:txXfrm>
    </dsp:sp>
    <dsp:sp modelId="{CF9383D6-598E-44DD-81C2-93CD5D683ED2}">
      <dsp:nvSpPr>
        <dsp:cNvPr id="0" name=""/>
        <dsp:cNvSpPr/>
      </dsp:nvSpPr>
      <dsp:spPr>
        <a:xfrm>
          <a:off x="3725215" y="386127"/>
          <a:ext cx="196382" cy="0"/>
        </a:xfrm>
        <a:prstGeom prst="line">
          <a:avLst/>
        </a:pr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3CF51FE-50EB-48BB-AFC7-9BBF3F49C9F4}">
      <dsp:nvSpPr>
        <dsp:cNvPr id="0" name=""/>
        <dsp:cNvSpPr/>
      </dsp:nvSpPr>
      <dsp:spPr>
        <a:xfrm rot="2421036">
          <a:off x="1669552" y="985420"/>
          <a:ext cx="529766" cy="0"/>
        </a:xfrm>
        <a:custGeom>
          <a:avLst/>
          <a:gdLst/>
          <a:ahLst/>
          <a:cxnLst/>
          <a:rect l="0" t="0" r="0" b="0"/>
          <a:pathLst>
            <a:path>
              <a:moveTo>
                <a:pt x="0" y="0"/>
              </a:moveTo>
              <a:lnTo>
                <a:pt x="529766"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351C9E-4BDE-436D-AA63-4FB7F6AC70C9}">
      <dsp:nvSpPr>
        <dsp:cNvPr id="0" name=""/>
        <dsp:cNvSpPr/>
      </dsp:nvSpPr>
      <dsp:spPr>
        <a:xfrm rot="8378964">
          <a:off x="3858581" y="985420"/>
          <a:ext cx="529766" cy="0"/>
        </a:xfrm>
        <a:custGeom>
          <a:avLst/>
          <a:gdLst/>
          <a:ahLst/>
          <a:cxnLst/>
          <a:rect l="0" t="0" r="0" b="0"/>
          <a:pathLst>
            <a:path>
              <a:moveTo>
                <a:pt x="0" y="0"/>
              </a:moveTo>
              <a:lnTo>
                <a:pt x="529766"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34C1C86-8D32-4907-9869-95EB9F1C62EF}">
      <dsp:nvSpPr>
        <dsp:cNvPr id="0" name=""/>
        <dsp:cNvSpPr/>
      </dsp:nvSpPr>
      <dsp:spPr>
        <a:xfrm>
          <a:off x="2136301" y="1156922"/>
          <a:ext cx="196382" cy="0"/>
        </a:xfrm>
        <a:prstGeom prst="line">
          <a:avLst/>
        </a:pr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35B299B-6917-4B89-864E-BAA5341F120B}">
      <dsp:nvSpPr>
        <dsp:cNvPr id="0" name=""/>
        <dsp:cNvSpPr/>
      </dsp:nvSpPr>
      <dsp:spPr>
        <a:xfrm>
          <a:off x="2332684" y="771524"/>
          <a:ext cx="1392531" cy="77079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b="0" kern="1200"/>
            <a:t>Require ads</a:t>
          </a:r>
        </a:p>
      </dsp:txBody>
      <dsp:txXfrm>
        <a:off x="2332684" y="771524"/>
        <a:ext cx="1392531" cy="770795"/>
      </dsp:txXfrm>
    </dsp:sp>
    <dsp:sp modelId="{B084A521-0A05-431B-9067-B21DD6D4244F}">
      <dsp:nvSpPr>
        <dsp:cNvPr id="0" name=""/>
        <dsp:cNvSpPr/>
      </dsp:nvSpPr>
      <dsp:spPr>
        <a:xfrm>
          <a:off x="3725215" y="1156922"/>
          <a:ext cx="196382" cy="0"/>
        </a:xfrm>
        <a:prstGeom prst="line">
          <a:avLst/>
        </a:pr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73E116E-625B-4625-AB4A-9A6F226A3453}">
      <dsp:nvSpPr>
        <dsp:cNvPr id="0" name=""/>
        <dsp:cNvSpPr/>
      </dsp:nvSpPr>
      <dsp:spPr>
        <a:xfrm>
          <a:off x="4375230" y="0"/>
          <a:ext cx="1543049" cy="1543049"/>
        </a:xfrm>
        <a:prstGeom prst="ellipse">
          <a:avLst/>
        </a:prstGeom>
        <a:gradFill rotWithShape="0">
          <a:gsLst>
            <a:gs pos="0">
              <a:schemeClr val="accent5">
                <a:hueOff val="-7353345"/>
                <a:satOff val="-10228"/>
                <a:lumOff val="-3922"/>
                <a:alphaOff val="0"/>
                <a:satMod val="103000"/>
                <a:lumMod val="102000"/>
                <a:tint val="94000"/>
              </a:schemeClr>
            </a:gs>
            <a:gs pos="50000">
              <a:schemeClr val="accent5">
                <a:hueOff val="-7353345"/>
                <a:satOff val="-10228"/>
                <a:lumOff val="-3922"/>
                <a:alphaOff val="0"/>
                <a:satMod val="110000"/>
                <a:lumMod val="100000"/>
                <a:shade val="100000"/>
              </a:schemeClr>
            </a:gs>
            <a:gs pos="100000">
              <a:schemeClr val="accent5">
                <a:hueOff val="-7353345"/>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n-US" sz="1800" kern="1200"/>
            <a:t>Consumers</a:t>
          </a:r>
        </a:p>
      </dsp:txBody>
      <dsp:txXfrm>
        <a:off x="4601204" y="225974"/>
        <a:ext cx="1091101" cy="10911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C14ECF-0AAD-4D90-8789-8800D4B0E847}">
      <dsp:nvSpPr>
        <dsp:cNvPr id="0" name=""/>
        <dsp:cNvSpPr/>
      </dsp:nvSpPr>
      <dsp:spPr>
        <a:xfrm>
          <a:off x="139619" y="0"/>
          <a:ext cx="1543049" cy="1543049"/>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n-US" sz="1800" kern="1200"/>
            <a:t>Retailers</a:t>
          </a:r>
        </a:p>
      </dsp:txBody>
      <dsp:txXfrm>
        <a:off x="365593" y="225974"/>
        <a:ext cx="1091101" cy="1091101"/>
      </dsp:txXfrm>
    </dsp:sp>
    <dsp:sp modelId="{35C52567-7612-4163-AA75-E26C2E162EF6}">
      <dsp:nvSpPr>
        <dsp:cNvPr id="0" name=""/>
        <dsp:cNvSpPr/>
      </dsp:nvSpPr>
      <dsp:spPr>
        <a:xfrm rot="19178964">
          <a:off x="1669552" y="557629"/>
          <a:ext cx="529766" cy="0"/>
        </a:xfrm>
        <a:custGeom>
          <a:avLst/>
          <a:gdLst/>
          <a:ahLst/>
          <a:cxnLst/>
          <a:rect l="0" t="0" r="0" b="0"/>
          <a:pathLst>
            <a:path>
              <a:moveTo>
                <a:pt x="0" y="0"/>
              </a:moveTo>
              <a:lnTo>
                <a:pt x="529766"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9B04F3-91DF-47DB-9ECA-921CF83A419C}">
      <dsp:nvSpPr>
        <dsp:cNvPr id="0" name=""/>
        <dsp:cNvSpPr/>
      </dsp:nvSpPr>
      <dsp:spPr>
        <a:xfrm rot="13221036">
          <a:off x="3858581" y="557629"/>
          <a:ext cx="529766" cy="0"/>
        </a:xfrm>
        <a:custGeom>
          <a:avLst/>
          <a:gdLst/>
          <a:ahLst/>
          <a:cxnLst/>
          <a:rect l="0" t="0" r="0" b="0"/>
          <a:pathLst>
            <a:path>
              <a:moveTo>
                <a:pt x="0" y="0"/>
              </a:moveTo>
              <a:lnTo>
                <a:pt x="529766"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EE9E659-3A6F-41E4-A68B-EF39ED9B45D8}">
      <dsp:nvSpPr>
        <dsp:cNvPr id="0" name=""/>
        <dsp:cNvSpPr/>
      </dsp:nvSpPr>
      <dsp:spPr>
        <a:xfrm>
          <a:off x="2136301" y="386127"/>
          <a:ext cx="196382" cy="0"/>
        </a:xfrm>
        <a:prstGeom prst="line">
          <a:avLst/>
        </a:pr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D04EBAD-CA37-4FD2-967B-B410B8D4E3FF}">
      <dsp:nvSpPr>
        <dsp:cNvPr id="0" name=""/>
        <dsp:cNvSpPr/>
      </dsp:nvSpPr>
      <dsp:spPr>
        <a:xfrm>
          <a:off x="2332684" y="729"/>
          <a:ext cx="1392531" cy="77079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b="0" kern="1200"/>
            <a:t>Insert ads</a:t>
          </a:r>
        </a:p>
      </dsp:txBody>
      <dsp:txXfrm>
        <a:off x="2332684" y="729"/>
        <a:ext cx="1392531" cy="770795"/>
      </dsp:txXfrm>
    </dsp:sp>
    <dsp:sp modelId="{CF9383D6-598E-44DD-81C2-93CD5D683ED2}">
      <dsp:nvSpPr>
        <dsp:cNvPr id="0" name=""/>
        <dsp:cNvSpPr/>
      </dsp:nvSpPr>
      <dsp:spPr>
        <a:xfrm>
          <a:off x="3725215" y="386127"/>
          <a:ext cx="196382" cy="0"/>
        </a:xfrm>
        <a:prstGeom prst="line">
          <a:avLst/>
        </a:pr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3CF51FE-50EB-48BB-AFC7-9BBF3F49C9F4}">
      <dsp:nvSpPr>
        <dsp:cNvPr id="0" name=""/>
        <dsp:cNvSpPr/>
      </dsp:nvSpPr>
      <dsp:spPr>
        <a:xfrm rot="2421036">
          <a:off x="1669552" y="985420"/>
          <a:ext cx="529766" cy="0"/>
        </a:xfrm>
        <a:custGeom>
          <a:avLst/>
          <a:gdLst/>
          <a:ahLst/>
          <a:cxnLst/>
          <a:rect l="0" t="0" r="0" b="0"/>
          <a:pathLst>
            <a:path>
              <a:moveTo>
                <a:pt x="0" y="0"/>
              </a:moveTo>
              <a:lnTo>
                <a:pt x="529766"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351C9E-4BDE-436D-AA63-4FB7F6AC70C9}">
      <dsp:nvSpPr>
        <dsp:cNvPr id="0" name=""/>
        <dsp:cNvSpPr/>
      </dsp:nvSpPr>
      <dsp:spPr>
        <a:xfrm rot="8378964">
          <a:off x="3858581" y="985420"/>
          <a:ext cx="529766" cy="0"/>
        </a:xfrm>
        <a:custGeom>
          <a:avLst/>
          <a:gdLst/>
          <a:ahLst/>
          <a:cxnLst/>
          <a:rect l="0" t="0" r="0" b="0"/>
          <a:pathLst>
            <a:path>
              <a:moveTo>
                <a:pt x="0" y="0"/>
              </a:moveTo>
              <a:lnTo>
                <a:pt x="529766"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34C1C86-8D32-4907-9869-95EB9F1C62EF}">
      <dsp:nvSpPr>
        <dsp:cNvPr id="0" name=""/>
        <dsp:cNvSpPr/>
      </dsp:nvSpPr>
      <dsp:spPr>
        <a:xfrm>
          <a:off x="2136301" y="1156922"/>
          <a:ext cx="196382" cy="0"/>
        </a:xfrm>
        <a:prstGeom prst="line">
          <a:avLst/>
        </a:pr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35B299B-6917-4B89-864E-BAA5341F120B}">
      <dsp:nvSpPr>
        <dsp:cNvPr id="0" name=""/>
        <dsp:cNvSpPr/>
      </dsp:nvSpPr>
      <dsp:spPr>
        <a:xfrm>
          <a:off x="2332684" y="771524"/>
          <a:ext cx="1392531" cy="77079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b="0" kern="1200"/>
            <a:t>Require ads</a:t>
          </a:r>
        </a:p>
      </dsp:txBody>
      <dsp:txXfrm>
        <a:off x="2332684" y="771524"/>
        <a:ext cx="1392531" cy="770795"/>
      </dsp:txXfrm>
    </dsp:sp>
    <dsp:sp modelId="{B084A521-0A05-431B-9067-B21DD6D4244F}">
      <dsp:nvSpPr>
        <dsp:cNvPr id="0" name=""/>
        <dsp:cNvSpPr/>
      </dsp:nvSpPr>
      <dsp:spPr>
        <a:xfrm>
          <a:off x="3725215" y="1156922"/>
          <a:ext cx="196382" cy="0"/>
        </a:xfrm>
        <a:prstGeom prst="line">
          <a:avLst/>
        </a:pr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73E116E-625B-4625-AB4A-9A6F226A3453}">
      <dsp:nvSpPr>
        <dsp:cNvPr id="0" name=""/>
        <dsp:cNvSpPr/>
      </dsp:nvSpPr>
      <dsp:spPr>
        <a:xfrm>
          <a:off x="4375230" y="0"/>
          <a:ext cx="1543049" cy="1543049"/>
        </a:xfrm>
        <a:prstGeom prst="ellipse">
          <a:avLst/>
        </a:prstGeom>
        <a:gradFill rotWithShape="0">
          <a:gsLst>
            <a:gs pos="0">
              <a:schemeClr val="accent5">
                <a:hueOff val="-7353345"/>
                <a:satOff val="-10228"/>
                <a:lumOff val="-3922"/>
                <a:alphaOff val="0"/>
                <a:satMod val="103000"/>
                <a:lumMod val="102000"/>
                <a:tint val="94000"/>
              </a:schemeClr>
            </a:gs>
            <a:gs pos="50000">
              <a:schemeClr val="accent5">
                <a:hueOff val="-7353345"/>
                <a:satOff val="-10228"/>
                <a:lumOff val="-3922"/>
                <a:alphaOff val="0"/>
                <a:satMod val="110000"/>
                <a:lumMod val="100000"/>
                <a:shade val="100000"/>
              </a:schemeClr>
            </a:gs>
            <a:gs pos="100000">
              <a:schemeClr val="accent5">
                <a:hueOff val="-7353345"/>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n-US" sz="1800" kern="1200"/>
            <a:t>Consumers</a:t>
          </a:r>
        </a:p>
      </dsp:txBody>
      <dsp:txXfrm>
        <a:off x="4601204" y="225974"/>
        <a:ext cx="1091101" cy="10911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BF8C3D-6975-4C10-A818-A3F225E07A18}">
      <dsp:nvSpPr>
        <dsp:cNvPr id="0" name=""/>
        <dsp:cNvSpPr/>
      </dsp:nvSpPr>
      <dsp:spPr>
        <a:xfrm rot="16200000">
          <a:off x="667693" y="-667693"/>
          <a:ext cx="1692998" cy="3028384"/>
        </a:xfrm>
        <a:prstGeom prst="round1Rect">
          <a:avLst/>
        </a:prstGeom>
        <a:solidFill>
          <a:srgbClr val="92D050"/>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it-IT" sz="2400" b="1" kern="1200" dirty="0" smtClean="0">
              <a:solidFill>
                <a:schemeClr val="accent6">
                  <a:lumMod val="50000"/>
                </a:schemeClr>
              </a:solidFill>
            </a:rPr>
            <a:t>Strength:</a:t>
          </a:r>
        </a:p>
        <a:p>
          <a:pPr lvl="0" algn="ctr" defTabSz="1066800">
            <a:lnSpc>
              <a:spcPct val="90000"/>
            </a:lnSpc>
            <a:spcBef>
              <a:spcPct val="0"/>
            </a:spcBef>
            <a:spcAft>
              <a:spcPct val="35000"/>
            </a:spcAft>
          </a:pPr>
          <a:r>
            <a:rPr lang="it-IT" sz="1600" kern="1200" dirty="0" smtClean="0"/>
            <a:t>low costs, high efficiency, user friendly, real time, no spam</a:t>
          </a:r>
          <a:endParaRPr lang="en-US" sz="1600" kern="1200" dirty="0"/>
        </a:p>
      </dsp:txBody>
      <dsp:txXfrm rot="5400000">
        <a:off x="-1" y="1"/>
        <a:ext cx="3028384" cy="1269748"/>
      </dsp:txXfrm>
    </dsp:sp>
    <dsp:sp modelId="{E710FF8B-63FC-4313-B789-D5773A9A04E5}">
      <dsp:nvSpPr>
        <dsp:cNvPr id="0" name=""/>
        <dsp:cNvSpPr/>
      </dsp:nvSpPr>
      <dsp:spPr>
        <a:xfrm>
          <a:off x="3028384" y="0"/>
          <a:ext cx="3028384" cy="1692998"/>
        </a:xfrm>
        <a:prstGeom prst="round1Rect">
          <a:avLst/>
        </a:prstGeom>
        <a:solidFill>
          <a:srgbClr val="FFC000"/>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noProof="0" dirty="0" smtClean="0">
              <a:solidFill>
                <a:schemeClr val="accent2">
                  <a:lumMod val="50000"/>
                </a:schemeClr>
              </a:solidFill>
            </a:rPr>
            <a:t>Weakness</a:t>
          </a:r>
          <a:r>
            <a:rPr lang="it-IT" sz="2400" b="1" kern="1200" dirty="0" smtClean="0">
              <a:solidFill>
                <a:schemeClr val="accent2">
                  <a:lumMod val="50000"/>
                </a:schemeClr>
              </a:solidFill>
            </a:rPr>
            <a:t>:</a:t>
          </a:r>
        </a:p>
        <a:p>
          <a:pPr lvl="0" algn="ctr" defTabSz="1066800">
            <a:lnSpc>
              <a:spcPct val="90000"/>
            </a:lnSpc>
            <a:spcBef>
              <a:spcPct val="0"/>
            </a:spcBef>
            <a:spcAft>
              <a:spcPct val="35000"/>
            </a:spcAft>
          </a:pPr>
          <a:r>
            <a:rPr lang="it-IT" sz="1600" kern="1200" dirty="0" smtClean="0"/>
            <a:t>is not develepod for every platform and doesn’t offer full trade services </a:t>
          </a:r>
          <a:endParaRPr lang="en-US" sz="1600" kern="1200" dirty="0"/>
        </a:p>
      </dsp:txBody>
      <dsp:txXfrm>
        <a:off x="3028384" y="0"/>
        <a:ext cx="3028384" cy="1269748"/>
      </dsp:txXfrm>
    </dsp:sp>
    <dsp:sp modelId="{25D648BB-5602-4C9A-8404-9D3A89C935BD}">
      <dsp:nvSpPr>
        <dsp:cNvPr id="0" name=""/>
        <dsp:cNvSpPr/>
      </dsp:nvSpPr>
      <dsp:spPr>
        <a:xfrm rot="10800000">
          <a:off x="0" y="1692998"/>
          <a:ext cx="3028384" cy="1692998"/>
        </a:xfrm>
        <a:prstGeom prst="round1Rect">
          <a:avLst/>
        </a:prstGeom>
        <a:solidFill>
          <a:schemeClr val="accent5">
            <a:lumMod val="60000"/>
            <a:lumOff val="4000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it-IT" sz="2400" b="1" kern="1200" dirty="0" smtClean="0">
              <a:solidFill>
                <a:schemeClr val="accent5">
                  <a:lumMod val="75000"/>
                </a:schemeClr>
              </a:solidFill>
            </a:rPr>
            <a:t>Opportunities:</a:t>
          </a:r>
        </a:p>
        <a:p>
          <a:pPr lvl="0" algn="ctr" defTabSz="1066800">
            <a:lnSpc>
              <a:spcPct val="90000"/>
            </a:lnSpc>
            <a:spcBef>
              <a:spcPct val="0"/>
            </a:spcBef>
            <a:spcAft>
              <a:spcPct val="35000"/>
            </a:spcAft>
          </a:pPr>
          <a:r>
            <a:rPr lang="it-IT" sz="1400" kern="1200" dirty="0" smtClean="0"/>
            <a:t>can become the leader of micro, small and medium sized enterprises advertising market niche</a:t>
          </a:r>
          <a:endParaRPr lang="en-US" sz="1400" kern="1200" dirty="0"/>
        </a:p>
      </dsp:txBody>
      <dsp:txXfrm rot="10800000">
        <a:off x="0" y="2116247"/>
        <a:ext cx="3028384" cy="1269748"/>
      </dsp:txXfrm>
    </dsp:sp>
    <dsp:sp modelId="{68CDDED4-B115-4FFB-8F5A-1E9FE72D2B81}">
      <dsp:nvSpPr>
        <dsp:cNvPr id="0" name=""/>
        <dsp:cNvSpPr/>
      </dsp:nvSpPr>
      <dsp:spPr>
        <a:xfrm rot="5400000">
          <a:off x="3696077" y="1025304"/>
          <a:ext cx="1692998" cy="3028384"/>
        </a:xfrm>
        <a:prstGeom prst="round1Rect">
          <a:avLst/>
        </a:prstGeom>
        <a:solidFill>
          <a:srgbClr val="A40000"/>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it-IT" sz="2400" b="1" kern="1200" dirty="0" smtClean="0">
              <a:solidFill>
                <a:srgbClr val="FF2121"/>
              </a:solidFill>
            </a:rPr>
            <a:t>Threats:</a:t>
          </a:r>
        </a:p>
        <a:p>
          <a:pPr lvl="0" algn="ctr" defTabSz="1066800">
            <a:lnSpc>
              <a:spcPct val="90000"/>
            </a:lnSpc>
            <a:spcBef>
              <a:spcPct val="0"/>
            </a:spcBef>
            <a:spcAft>
              <a:spcPct val="35000"/>
            </a:spcAft>
          </a:pPr>
          <a:r>
            <a:rPr lang="it-IT" sz="1400" kern="1200" dirty="0" smtClean="0"/>
            <a:t>the market segment is hard to penetrate, vast, fragmented and consists of disillusionised enterprises</a:t>
          </a:r>
          <a:endParaRPr lang="en-US" sz="1400" kern="1200" dirty="0"/>
        </a:p>
      </dsp:txBody>
      <dsp:txXfrm rot="-5400000">
        <a:off x="3028384" y="2116247"/>
        <a:ext cx="3028384" cy="1269748"/>
      </dsp:txXfrm>
    </dsp:sp>
    <dsp:sp modelId="{A5E723D2-9494-45C2-B4C9-8D5700056A9D}">
      <dsp:nvSpPr>
        <dsp:cNvPr id="0" name=""/>
        <dsp:cNvSpPr/>
      </dsp:nvSpPr>
      <dsp:spPr>
        <a:xfrm>
          <a:off x="2119869" y="1269748"/>
          <a:ext cx="1817030" cy="846499"/>
        </a:xfrm>
        <a:prstGeom prst="roundRect">
          <a:avLst/>
        </a:prstGeom>
        <a:solidFill>
          <a:schemeClr val="bg2">
            <a:lumMod val="50000"/>
          </a:schemeClr>
        </a:solidFill>
        <a:ln>
          <a:noFill/>
        </a:ln>
        <a:effectLst/>
        <a:sp3d z="50080" prstMaterial="plastic">
          <a:bevelT w="50800" h="50800"/>
          <a:bevelB w="50800" h="50800"/>
        </a:sp3d>
      </dsp:spPr>
      <dsp:style>
        <a:lnRef idx="0">
          <a:scrgbClr r="0" g="0" b="0"/>
        </a:lnRef>
        <a:fillRef idx="1">
          <a:scrgbClr r="0" g="0" b="0"/>
        </a:fillRef>
        <a:effectRef idx="2">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it-IT" sz="2100" kern="1200" dirty="0" smtClean="0">
              <a:solidFill>
                <a:schemeClr val="bg2"/>
              </a:solidFill>
            </a:rPr>
            <a:t>S.W.O.T.   Matrix</a:t>
          </a:r>
          <a:endParaRPr lang="en-US" sz="2100" kern="1200" dirty="0">
            <a:solidFill>
              <a:schemeClr val="bg2"/>
            </a:solidFill>
          </a:endParaRPr>
        </a:p>
      </dsp:txBody>
      <dsp:txXfrm>
        <a:off x="2161192" y="1311071"/>
        <a:ext cx="1734384" cy="76385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2BC32F-72D4-4DD0-B782-A2B73C08BB31}">
      <dsp:nvSpPr>
        <dsp:cNvPr id="0" name=""/>
        <dsp:cNvSpPr/>
      </dsp:nvSpPr>
      <dsp:spPr>
        <a:xfrm>
          <a:off x="522243" y="0"/>
          <a:ext cx="959602" cy="533112"/>
        </a:xfrm>
        <a:prstGeom prst="roundRect">
          <a:avLst>
            <a:gd name="adj" fmla="val 10000"/>
          </a:avLst>
        </a:prstGeom>
        <a:solidFill>
          <a:schemeClr val="accent2">
            <a:lumMod val="20000"/>
            <a:lumOff val="80000"/>
            <a:alpha val="9000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rPr>
            <a:t>Costs</a:t>
          </a:r>
        </a:p>
      </dsp:txBody>
      <dsp:txXfrm>
        <a:off x="537857" y="15614"/>
        <a:ext cx="928374" cy="501884"/>
      </dsp:txXfrm>
    </dsp:sp>
    <dsp:sp modelId="{A38C7D88-EA8E-4E48-9F30-8C9F25ECE60A}">
      <dsp:nvSpPr>
        <dsp:cNvPr id="0" name=""/>
        <dsp:cNvSpPr/>
      </dsp:nvSpPr>
      <dsp:spPr>
        <a:xfrm>
          <a:off x="1908335" y="0"/>
          <a:ext cx="959602" cy="533112"/>
        </a:xfrm>
        <a:prstGeom prst="roundRect">
          <a:avLst>
            <a:gd name="adj" fmla="val 10000"/>
          </a:avLst>
        </a:prstGeom>
        <a:solidFill>
          <a:schemeClr val="accent6">
            <a:lumMod val="20000"/>
            <a:lumOff val="80000"/>
            <a:alpha val="90000"/>
          </a:schemeClr>
        </a:solidFill>
        <a:ln w="6350" cap="flat" cmpd="sng" algn="ctr">
          <a:solidFill>
            <a:schemeClr val="accent3">
              <a:tint val="40000"/>
              <a:alpha val="90000"/>
              <a:hueOff val="676380"/>
              <a:satOff val="33333"/>
              <a:lumOff val="59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rPr>
            <a:t>Revenues</a:t>
          </a:r>
        </a:p>
      </dsp:txBody>
      <dsp:txXfrm>
        <a:off x="1923949" y="15614"/>
        <a:ext cx="928374" cy="501884"/>
      </dsp:txXfrm>
    </dsp:sp>
    <dsp:sp modelId="{C9716884-0785-4BF7-9C9F-40556AE88563}">
      <dsp:nvSpPr>
        <dsp:cNvPr id="0" name=""/>
        <dsp:cNvSpPr/>
      </dsp:nvSpPr>
      <dsp:spPr>
        <a:xfrm>
          <a:off x="1495173" y="2265727"/>
          <a:ext cx="399834" cy="399834"/>
        </a:xfrm>
        <a:prstGeom prst="triangle">
          <a:avLst/>
        </a:prstGeom>
        <a:solidFill>
          <a:schemeClr val="accent2">
            <a:lumMod val="75000"/>
            <a:alpha val="90000"/>
          </a:schemeClr>
        </a:solidFill>
        <a:ln w="6350" cap="flat" cmpd="sng" algn="ctr">
          <a:solidFill>
            <a:schemeClr val="accent3">
              <a:tint val="40000"/>
              <a:alpha val="90000"/>
              <a:hueOff val="1352761"/>
              <a:satOff val="66667"/>
              <a:lumOff val="1186"/>
              <a:alphaOff val="0"/>
            </a:schemeClr>
          </a:solidFill>
          <a:prstDash val="solid"/>
          <a:miter lim="800000"/>
        </a:ln>
        <a:effectLst/>
      </dsp:spPr>
      <dsp:style>
        <a:lnRef idx="1">
          <a:scrgbClr r="0" g="0" b="0"/>
        </a:lnRef>
        <a:fillRef idx="1">
          <a:scrgbClr r="0" g="0" b="0"/>
        </a:fillRef>
        <a:effectRef idx="0">
          <a:scrgbClr r="0" g="0" b="0"/>
        </a:effectRef>
        <a:fontRef idx="minor"/>
      </dsp:style>
    </dsp:sp>
    <dsp:sp modelId="{1CD3CDFA-AFD4-4AD6-8B76-B0007456884B}">
      <dsp:nvSpPr>
        <dsp:cNvPr id="0" name=""/>
        <dsp:cNvSpPr/>
      </dsp:nvSpPr>
      <dsp:spPr>
        <a:xfrm rot="240000">
          <a:off x="495221" y="2094394"/>
          <a:ext cx="2399738" cy="167806"/>
        </a:xfrm>
        <a:prstGeom prst="rect">
          <a:avLst/>
        </a:prstGeom>
        <a:solidFill>
          <a:schemeClr val="accent2">
            <a:alpha val="90000"/>
          </a:schemeClr>
        </a:solidFill>
        <a:ln w="6350" cap="flat" cmpd="sng" algn="ctr">
          <a:solidFill>
            <a:schemeClr val="accent3">
              <a:tint val="40000"/>
              <a:alpha val="90000"/>
              <a:hueOff val="2029141"/>
              <a:satOff val="100000"/>
              <a:lumOff val="1779"/>
              <a:alphaOff val="0"/>
            </a:schemeClr>
          </a:solidFill>
          <a:prstDash val="solid"/>
          <a:miter lim="800000"/>
        </a:ln>
        <a:effectLst/>
      </dsp:spPr>
      <dsp:style>
        <a:lnRef idx="1">
          <a:scrgbClr r="0" g="0" b="0"/>
        </a:lnRef>
        <a:fillRef idx="1">
          <a:scrgbClr r="0" g="0" b="0"/>
        </a:fillRef>
        <a:effectRef idx="0">
          <a:scrgbClr r="0" g="0" b="0"/>
        </a:effectRef>
        <a:fontRef idx="minor"/>
      </dsp:style>
    </dsp:sp>
    <dsp:sp modelId="{BF4FD80B-80AC-4ECB-A8F7-75B10AFA3646}">
      <dsp:nvSpPr>
        <dsp:cNvPr id="0" name=""/>
        <dsp:cNvSpPr/>
      </dsp:nvSpPr>
      <dsp:spPr>
        <a:xfrm rot="240000">
          <a:off x="1936056" y="1674837"/>
          <a:ext cx="957473" cy="446084"/>
        </a:xfrm>
        <a:prstGeom prst="roundRect">
          <a:avLst/>
        </a:prstGeom>
        <a:solidFill>
          <a:schemeClr val="accent6">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Revenues on stats sales</a:t>
          </a:r>
        </a:p>
      </dsp:txBody>
      <dsp:txXfrm>
        <a:off x="1957832" y="1696613"/>
        <a:ext cx="913921" cy="402532"/>
      </dsp:txXfrm>
    </dsp:sp>
    <dsp:sp modelId="{52C1F892-0E8F-4C11-946C-4559FEE9532B}">
      <dsp:nvSpPr>
        <dsp:cNvPr id="0" name=""/>
        <dsp:cNvSpPr/>
      </dsp:nvSpPr>
      <dsp:spPr>
        <a:xfrm rot="240000">
          <a:off x="1970708" y="1195036"/>
          <a:ext cx="957473" cy="446084"/>
        </a:xfrm>
        <a:prstGeom prst="roundRect">
          <a:avLst/>
        </a:prstGeom>
        <a:solidFill>
          <a:schemeClr val="accent6">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Partner Investments</a:t>
          </a:r>
        </a:p>
      </dsp:txBody>
      <dsp:txXfrm>
        <a:off x="1992484" y="1216812"/>
        <a:ext cx="913921" cy="402532"/>
      </dsp:txXfrm>
    </dsp:sp>
    <dsp:sp modelId="{9DEE30A8-43E8-414B-A5EE-2178B6A2B787}">
      <dsp:nvSpPr>
        <dsp:cNvPr id="0" name=""/>
        <dsp:cNvSpPr/>
      </dsp:nvSpPr>
      <dsp:spPr>
        <a:xfrm rot="240000">
          <a:off x="2005360" y="725897"/>
          <a:ext cx="957473" cy="446084"/>
        </a:xfrm>
        <a:prstGeom prst="roundRect">
          <a:avLst/>
        </a:prstGeom>
        <a:solidFill>
          <a:schemeClr val="accent6">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Team Investments</a:t>
          </a:r>
        </a:p>
      </dsp:txBody>
      <dsp:txXfrm>
        <a:off x="2027136" y="747673"/>
        <a:ext cx="913921" cy="402532"/>
      </dsp:txXfrm>
    </dsp:sp>
    <dsp:sp modelId="{8A36D510-609D-4066-8CF7-B43ADA5734EF}">
      <dsp:nvSpPr>
        <dsp:cNvPr id="0" name=""/>
        <dsp:cNvSpPr/>
      </dsp:nvSpPr>
      <dsp:spPr>
        <a:xfrm rot="240000">
          <a:off x="563291" y="1578877"/>
          <a:ext cx="957473" cy="446084"/>
        </a:xfrm>
        <a:prstGeom prst="roundRect">
          <a:avLst/>
        </a:prstGeom>
        <a:solidFill>
          <a:schemeClr val="accent2">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Marketing &amp; Advertising</a:t>
          </a:r>
        </a:p>
      </dsp:txBody>
      <dsp:txXfrm>
        <a:off x="585067" y="1600653"/>
        <a:ext cx="913921" cy="402532"/>
      </dsp:txXfrm>
    </dsp:sp>
    <dsp:sp modelId="{DB27200F-799D-4144-8CB4-AA49C8A6C794}">
      <dsp:nvSpPr>
        <dsp:cNvPr id="0" name=""/>
        <dsp:cNvSpPr/>
      </dsp:nvSpPr>
      <dsp:spPr>
        <a:xfrm rot="240000">
          <a:off x="597944" y="1099076"/>
          <a:ext cx="957473" cy="446084"/>
        </a:xfrm>
        <a:prstGeom prst="roundRect">
          <a:avLst/>
        </a:prstGeom>
        <a:solidFill>
          <a:schemeClr val="accent2">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Project Costs</a:t>
          </a:r>
        </a:p>
      </dsp:txBody>
      <dsp:txXfrm>
        <a:off x="619720" y="1120852"/>
        <a:ext cx="913921" cy="402532"/>
      </dsp:txXfrm>
    </dsp:sp>
  </dsp:spTree>
</dsp:drawing>
</file>

<file path=word/diagrams/layout1.xml><?xml version="1.0" encoding="utf-8"?>
<dgm:layoutDef xmlns:dgm="http://schemas.openxmlformats.org/drawingml/2006/diagram" xmlns:a="http://schemas.openxmlformats.org/drawingml/2006/main" uniqueId="urn:microsoft.com/office/officeart/2009/3/layout/SubStepProcess">
  <dgm:title val=""/>
  <dgm:desc val=""/>
  <dgm:catLst>
    <dgm:cat type="process" pri="12250"/>
  </dgm:catLst>
  <dgm:sampData>
    <dgm:dataModel>
      <dgm:ptLst>
        <dgm:pt modelId="0" type="doc"/>
        <dgm:pt modelId="1">
          <dgm:prSet phldr="1"/>
        </dgm:pt>
        <dgm:pt modelId="11">
          <dgm:prSet phldr="1"/>
        </dgm:pt>
        <dgm:pt modelId="12">
          <dgm:prSet phldr="1"/>
        </dgm:pt>
        <dgm:pt modelId="2">
          <dgm:prSet phldr="1"/>
        </dgm:pt>
        <dgm:pt modelId="3">
          <dgm:prSet phldr="1"/>
        </dgm:pt>
      </dgm:ptLst>
      <dgm:cxnLst>
        <dgm:cxn modelId="6" srcId="0" destId="1" srcOrd="0" destOrd="0"/>
        <dgm:cxn modelId="61" srcId="1" destId="11" srcOrd="0" destOrd="0"/>
        <dgm:cxn modelId="62" srcId="1" destId="12" srcOrd="1" destOrd="0"/>
        <dgm:cxn modelId="7" srcId="0" destId="2" srcOrd="0" destOrd="0"/>
        <dgm:cxn modelId="8" srcId="0" destId="3" srcOrd="0" destOrd="0"/>
      </dgm:cxnLst>
      <dgm:bg/>
      <dgm:whole/>
    </dgm:dataModel>
  </dgm:sampData>
  <dgm:styleData>
    <dgm:dataModel>
      <dgm:ptLst>
        <dgm:pt modelId="0" type="doc"/>
        <dgm:pt modelId="1">
          <dgm:prSet phldr="1"/>
        </dgm:pt>
        <dgm:pt modelId="11">
          <dgm:prSet phldr="1"/>
        </dgm:pt>
        <dgm:pt modelId="12">
          <dgm:prSet phldr="1"/>
        </dgm:pt>
        <dgm:pt modelId="2">
          <dgm:prSet phldr="1"/>
        </dgm:pt>
      </dgm:ptLst>
      <dgm:cxnLst>
        <dgm:cxn modelId="4" srcId="0" destId="1" srcOrd="0" destOrd="0"/>
        <dgm:cxn modelId="41" srcId="1" destId="11" srcOrd="0" destOrd="0"/>
        <dgm:cxn modelId="42" srcId="1" destId="12" srcOrd="1" destOrd="0"/>
        <dgm:cxn modelId="5" srcId="0" destId="2" srcOrd="0" destOrd="0"/>
      </dgm:cxnLst>
      <dgm:bg/>
      <dgm:whole/>
    </dgm:dataModel>
  </dgm:styleData>
  <dgm:clrData>
    <dgm:dataModel>
      <dgm:ptLst>
        <dgm:pt modelId="0" type="doc"/>
        <dgm:pt modelId="1">
          <dgm:prSet phldr="1"/>
        </dgm:pt>
        <dgm:pt modelId="11">
          <dgm:prSet phldr="1"/>
        </dgm:pt>
        <dgm:pt modelId="12">
          <dgm:prSet phldr="1"/>
        </dgm:pt>
        <dgm:pt modelId="2">
          <dgm:prSet phldr="1"/>
        </dgm:pt>
        <dgm:pt modelId="3">
          <dgm:prSet phldr="1"/>
        </dgm:pt>
        <dgm:pt modelId="4">
          <dgm:prSet phldr="1"/>
        </dgm:pt>
      </dgm:ptLst>
      <dgm:cxnLst>
        <dgm:cxn modelId="8" srcId="0" destId="1" srcOrd="0" destOrd="0"/>
        <dgm:cxn modelId="81" srcId="1" destId="11" srcOrd="0" destOrd="0"/>
        <dgm:cxn modelId="82" srcId="1" destId="12" srcOrd="1" destOrd="0"/>
        <dgm:cxn modelId="9" srcId="0" destId="2" srcOrd="0" destOrd="0"/>
        <dgm:cxn modelId="10" srcId="0" destId="3" srcOrd="0" destOrd="0"/>
        <dgm:cxn modelId="11" srcId="0" destId="4" srcOrd="0" destOrd="0"/>
      </dgm:cxnLst>
      <dgm:bg/>
      <dgm:whole/>
    </dgm:dataModel>
  </dgm:clrData>
  <dgm:layoutNode name="Name0">
    <dgm:varLst>
      <dgm:chMax val="7"/>
      <dgm:dir/>
      <dgm:animOne val="branch"/>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parTx1" refType="w"/>
      <dgm:constr type="w" for="ch" forName="chLin1" refType="w" refFor="ch" refForName="parTx1" fact="1.38"/>
      <dgm:constr type="h" for="ch" forName="chLin1" refType="h"/>
      <dgm:constr type="w" for="ch" forName="spPre1" refType="w" fact="0.27"/>
      <dgm:constr type="w" for="ch" forName="spPost1" refType="w" fact="0.27"/>
      <dgm:constr type="h" for="ch" forName="spPre1" refType="h"/>
      <dgm:constr type="h" for="ch" forName="spPost1" refType="h"/>
      <dgm:constr type="primFontSz" for="ch" forName="parTx1" val="65"/>
      <dgm:constr type="primFontSz" for="des" forName="desTx1" refType="primFontSz" refFor="ch" refForName="parTx1" fact="0.78"/>
      <dgm:constr type="primFontSz" for="des" forName="desTx1" op="equ"/>
      <dgm:constr type="w" for="ch" forName="parTx2" refType="w"/>
      <dgm:constr type="w" for="ch" forName="chLin2" refType="w" refFor="ch" refForName="parTx2" fact="1.38"/>
      <dgm:constr type="h" for="ch" forName="chLin2" refType="h"/>
      <dgm:constr type="w" for="ch" forName="spPre2" refType="w" fact="0.54"/>
      <dgm:constr type="w" for="ch" forName="spPost2" refType="w" fact="0.54"/>
      <dgm:constr type="h" for="ch" forName="spPre2" refType="h"/>
      <dgm:constr type="h" for="ch" forName="spPost2" refType="h"/>
      <dgm:constr type="primFontSz" for="ch" forName="parTx2" refType="primFontSz" refFor="ch" refForName="parTx1" op="equ"/>
      <dgm:constr type="primFontSz" for="des" forName="desTx2" refType="primFontSz" refFor="des" refForName="desTx1" op="equ"/>
      <dgm:constr type="w" for="ch" forName="parTx3" refType="w"/>
      <dgm:constr type="w" for="ch" forName="chLin3" refType="w" refFor="ch" refForName="parTx3" fact="1.38"/>
      <dgm:constr type="h" for="ch" forName="chLin3" refType="h"/>
      <dgm:constr type="w" for="ch" forName="spPre3" refType="w" fact="0.54"/>
      <dgm:constr type="w" for="ch" forName="spPost3" refType="w" fact="0.54"/>
      <dgm:constr type="h" for="ch" forName="spPre3" refType="h"/>
      <dgm:constr type="h" for="ch" forName="spPost3" refType="h"/>
      <dgm:constr type="primFontSz" for="ch" forName="parTx3" refType="primFontSz" refFor="ch" refForName="parTx1" op="equ"/>
      <dgm:constr type="primFontSz" for="des" forName="desTx3" refType="primFontSz" refFor="des" refForName="desTx1" op="equ"/>
      <dgm:constr type="w" for="ch" forName="parTx4" refType="w"/>
      <dgm:constr type="w" for="ch" forName="chLin4" refType="w" refFor="ch" refForName="parTx4" fact="1.38"/>
      <dgm:constr type="h" for="ch" forName="chLin4" refType="h"/>
      <dgm:constr type="w" for="ch" forName="spPre4" refType="w" fact="0.54"/>
      <dgm:constr type="w" for="ch" forName="spPost4" refType="w" fact="0.54"/>
      <dgm:constr type="h" for="ch" forName="spPre4" refType="h"/>
      <dgm:constr type="h" for="ch" forName="spPost4" refType="h"/>
      <dgm:constr type="primFontSz" for="ch" forName="parTx4" refType="primFontSz" refFor="ch" refForName="parTx1" op="equ"/>
      <dgm:constr type="primFontSz" for="des" forName="desTx4" refType="primFontSz" refFor="des" refForName="desTx1" op="equ"/>
      <dgm:constr type="w" for="ch" forName="parTx5" refType="w"/>
      <dgm:constr type="w" for="ch" forName="chLin5" refType="w" refFor="ch" refForName="parTx5" fact="1.38"/>
      <dgm:constr type="h" for="ch" forName="chLin5" refType="h"/>
      <dgm:constr type="w" for="ch" forName="spPre5" refType="w" fact="0.54"/>
      <dgm:constr type="w" for="ch" forName="spPost5" refType="w" fact="0.54"/>
      <dgm:constr type="h" for="ch" forName="spPre5" refType="h"/>
      <dgm:constr type="h" for="ch" forName="spPost5" refType="h"/>
      <dgm:constr type="primFontSz" for="ch" forName="parTx5" refType="primFontSz" refFor="ch" refForName="parTx1" op="equ"/>
      <dgm:constr type="primFontSz" for="des" forName="desTx5" refType="primFontSz" refFor="des" refForName="desTx1" op="equ"/>
      <dgm:constr type="w" for="ch" forName="parTx6" refType="w"/>
      <dgm:constr type="w" for="ch" forName="chLin6" refType="w" refFor="ch" refForName="parTx6" fact="1.38"/>
      <dgm:constr type="h" for="ch" forName="chLin6" refType="h"/>
      <dgm:constr type="w" for="ch" forName="spPre6" refType="w" fact="0.54"/>
      <dgm:constr type="w" for="ch" forName="spPost6" refType="w" fact="0.54"/>
      <dgm:constr type="h" for="ch" forName="spPre6" refType="h"/>
      <dgm:constr type="h" for="ch" forName="spPost6" refType="h"/>
      <dgm:constr type="primFontSz" for="ch" forName="parTx6" refType="primFontSz" refFor="ch" refForName="parTx1" op="equ"/>
      <dgm:constr type="primFontSz" for="des" forName="desTx6" refType="primFontSz" refFor="des" refForName="desTx1" op="equ"/>
      <dgm:constr type="w" for="ch" forName="parTx7" refType="w"/>
      <dgm:constr type="w" for="ch" forName="chLin7" refType="w" refFor="ch" refForName="parTx7" fact="1.38"/>
      <dgm:constr type="h" for="ch" forName="chLin7" refType="h"/>
      <dgm:constr type="w" for="ch" forName="spPre7" refType="w" fact="0.54"/>
      <dgm:constr type="w" for="ch" forName="spPost7" refType="w" fact="0.54"/>
      <dgm:constr type="h" for="ch" forName="spPre7" refType="h"/>
      <dgm:constr type="h" for="ch" forName="spPost7" refType="h"/>
      <dgm:constr type="primFontSz" for="ch" forName="parTx7" refType="primFontSz" refFor="ch" refForName="parTx1" op="equ"/>
      <dgm:constr type="primFontSz" for="des" forName="desTx7" refType="primFontSz" refFor="des" refForName="desTx1" op="equ"/>
    </dgm:constrLst>
    <dgm:forEach name="Name4" axis="ch" ptType="node">
      <dgm:choose name="Name5">
        <dgm:if name="Name6" axis="self" ptType="node" func="pos" op="equ" val="1">
          <dgm:layoutNode name="parTx1"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
            <dgm:if name="Name8" axis="ch" ptType="node" func="cnt" op="gte" val="1">
              <dgm:layoutNode name="spPre1">
                <dgm:alg type="sp"/>
                <dgm:shape xmlns:r="http://schemas.openxmlformats.org/officeDocument/2006/relationships" r:blip="">
                  <dgm:adjLst/>
                </dgm:shape>
              </dgm:layoutNode>
              <dgm:layoutNode name="chLin1">
                <dgm:alg type="lin">
                  <dgm:param type="linDir" val="fromT"/>
                </dgm:alg>
                <dgm:shape xmlns:r="http://schemas.openxmlformats.org/officeDocument/2006/relationships" r:blip="">
                  <dgm:adjLst/>
                </dgm:shape>
                <dgm:presOf/>
                <dgm:constrLst>
                  <dgm:constr type="w" for="ch" forName="txAndLines1" refType="w" fact="0.77"/>
                  <dgm:constr type="w" for="ch" forName="top1" refType="w" refFor="ch" refForName="txAndLines1" fact="0.78"/>
                </dgm:constrLst>
                <dgm:forEach name="Name9" axis="ch">
                  <dgm:forEach name="Name10" axis="self" ptType="parTrans">
                    <dgm:layoutNode name="Name11" styleLbl="parChTrans1D1">
                      <dgm:choose name="Name12">
                        <dgm:if name="Name13" func="var" arg="dir" op="equ" val="norm">
                          <dgm:alg type="conn">
                            <dgm:param type="dim" val="1D"/>
                            <dgm:param type="begPts" val="midR"/>
                            <dgm:param type="endSty" val="noArr"/>
                            <dgm:param type="dstNode" val="anchor1"/>
                          </dgm:alg>
                        </dgm:if>
                        <dgm:else name="Name14">
                          <dgm:alg type="conn">
                            <dgm:param type="dim" val="1D"/>
                            <dgm:param type="begPts" val="midL"/>
                            <dgm:param type="endSty" val="noArr"/>
                            <dgm:param type="srcNode" val="parTx1"/>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 axis="self" ptType="node">
                    <dgm:choose name="Name16">
                      <dgm:if name="Name17" axis="par ch" ptType="node node" func="cnt" op="equ" val="1">
                        <dgm:layoutNode name="top1">
                          <dgm:alg type="sp"/>
                          <dgm:shape xmlns:r="http://schemas.openxmlformats.org/officeDocument/2006/relationships" r:blip="">
                            <dgm:adjLst/>
                          </dgm:shape>
                          <dgm:constrLst>
                            <dgm:constr type="h" refType="w" fact="0.6"/>
                          </dgm:constrLst>
                        </dgm:layoutNode>
                      </dgm:if>
                      <dgm:else name="Name18"/>
                    </dgm:choose>
                    <dgm:layoutNode name="txAndLines1">
                      <dgm:choose name="Name19">
                        <dgm:if name="Name20" func="var" arg="dir" op="equ" val="norm">
                          <dgm:alg type="lin"/>
                        </dgm:if>
                        <dgm:else name="Name21">
                          <dgm:alg type="lin">
                            <dgm:param type="linDir" val="fromR"/>
                          </dgm:alg>
                        </dgm:else>
                      </dgm:choose>
                      <dgm:shape xmlns:r="http://schemas.openxmlformats.org/officeDocument/2006/relationships" r:blip="">
                        <dgm:adjLst/>
                      </dgm:shape>
                      <dgm:presOf/>
                      <dgm:choose name="Name22">
                        <dgm:if name="Name23" axis="root ch" ptType="all node" func="cnt" op="gte" val="2">
                          <dgm:constrLst>
                            <dgm:constr type="w" for="ch" forName="anchor1" refType="w"/>
                            <dgm:constr type="w" for="ch" forName="backup1" refType="w" fact="-1"/>
                            <dgm:constr type="w" for="ch" forName="preLine1" refType="w" fact="0.11"/>
                            <dgm:constr type="w" for="ch" forName="desTx1" refType="w" fact="0.78"/>
                            <dgm:constr type="w" for="ch" forName="postLine1" refType="w" fact="0.11"/>
                          </dgm:constrLst>
                        </dgm:if>
                        <dgm:else name="Name24">
                          <dgm:constrLst>
                            <dgm:constr type="w" for="ch" forName="anchor1" refType="w" fact="0.89"/>
                            <dgm:constr type="w" for="ch" forName="backup1" refType="w" fact="-0.89"/>
                            <dgm:constr type="w" for="ch" forName="preLine1" refType="w" fact="0.11"/>
                            <dgm:constr type="w" for="ch" forName="desTx1" refType="w" fact="0.78"/>
                          </dgm:constrLst>
                        </dgm:else>
                      </dgm:choose>
                      <dgm:layoutNode name="anchor1" moveWith="desTx1">
                        <dgm:alg type="sp"/>
                        <dgm:shape xmlns:r="http://schemas.openxmlformats.org/officeDocument/2006/relationships" r:blip="">
                          <dgm:adjLst/>
                        </dgm:shape>
                      </dgm:layoutNode>
                      <dgm:layoutNode name="backup1" moveWith="desTx1">
                        <dgm:alg type="sp"/>
                        <dgm:shape xmlns:r="http://schemas.openxmlformats.org/officeDocument/2006/relationships" r:blip="">
                          <dgm:adjLst/>
                        </dgm:shape>
                      </dgm:layoutNode>
                      <dgm:layoutNode name="preLine1" styleLbl="parChTrans1D1" moveWith="desTx1">
                        <dgm:alg type="sp"/>
                        <dgm:shape xmlns:r="http://schemas.openxmlformats.org/officeDocument/2006/relationships" type="line" r:blip="">
                          <dgm:adjLst/>
                        </dgm:shape>
                        <dgm:presOf/>
                      </dgm:layoutNode>
                      <dgm:layoutNode name="desTx1"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25">
                        <dgm:if name="Name26" axis="root ch" ptType="all node" func="cnt" op="gte" val="2">
                          <dgm:layoutNode name="postLine1" styleLbl="parChTrans1D1" moveWith="desTx1">
                            <dgm:alg type="sp"/>
                            <dgm:shape xmlns:r="http://schemas.openxmlformats.org/officeDocument/2006/relationships" type="line" r:blip="">
                              <dgm:adjLst/>
                            </dgm:shape>
                            <dgm:presOf/>
                          </dgm:layoutNode>
                        </dgm:if>
                        <dgm:else name="Name27"/>
                      </dgm:choose>
                    </dgm:layoutNode>
                  </dgm:forEach>
                  <dgm:choose name="Name28">
                    <dgm:if name="Name29" axis="root ch" ptType="all node" func="cnt" op="gte" val="2">
                      <dgm:forEach name="Name30" axis="self" ptType="parTrans">
                        <dgm:layoutNode name="Name31" styleLbl="parChTrans1D1">
                          <dgm:choose name="Name32">
                            <dgm:if name="Name33" func="var" arg="dir" op="equ" val="norm">
                              <dgm:alg type="conn">
                                <dgm:param type="dim" val="1D"/>
                                <dgm:param type="begPts" val="midL"/>
                                <dgm:param type="srcNode" val="parTx2"/>
                                <dgm:param type="endSty" val="noArr"/>
                                <dgm:param type="dstNode" val="anchor1"/>
                              </dgm:alg>
                            </dgm:if>
                            <dgm:else name="Name34">
                              <dgm:alg type="conn">
                                <dgm:param type="dim" val="1D"/>
                                <dgm:param type="begPts" val="midR"/>
                                <dgm:param type="endSty" val="noArr"/>
                                <dgm:param type="srcNode" val="parTx2"/>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35"/>
                  </dgm:choose>
                </dgm:forEach>
              </dgm:layoutNode>
              <dgm:choose name="Name36">
                <dgm:if name="Name37" axis="root ch" ptType="all node" func="cnt" op="gte" val="2">
                  <dgm:layoutNode name="spPost1">
                    <dgm:alg type="sp"/>
                    <dgm:shape xmlns:r="http://schemas.openxmlformats.org/officeDocument/2006/relationships" r:blip="">
                      <dgm:adjLst/>
                    </dgm:shape>
                  </dgm:layoutNode>
                </dgm:if>
                <dgm:else name="Name38"/>
              </dgm:choose>
            </dgm:if>
            <dgm:else name="Name39"/>
          </dgm:choose>
        </dgm:if>
        <dgm:if name="Name40" axis="self" ptType="node" func="pos" op="equ" val="2">
          <dgm:layoutNode name="parTx2"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41">
            <dgm:if name="Name42" axis="ch" ptType="node" func="cnt" op="gte" val="1">
              <dgm:layoutNode name="spPre2">
                <dgm:alg type="sp"/>
                <dgm:shape xmlns:r="http://schemas.openxmlformats.org/officeDocument/2006/relationships" r:blip="">
                  <dgm:adjLst/>
                </dgm:shape>
              </dgm:layoutNode>
              <dgm:layoutNode name="chLin2">
                <dgm:alg type="lin">
                  <dgm:param type="linDir" val="fromT"/>
                </dgm:alg>
                <dgm:shape xmlns:r="http://schemas.openxmlformats.org/officeDocument/2006/relationships" r:blip="">
                  <dgm:adjLst/>
                </dgm:shape>
                <dgm:presOf/>
                <dgm:constrLst>
                  <dgm:constr type="w" for="ch" forName="txAndLines2" refType="w" fact="0.77"/>
                  <dgm:constr type="w" for="ch" forName="top2" refType="w" refFor="ch" refForName="txAndLines2" fact="0.78"/>
                </dgm:constrLst>
                <dgm:forEach name="Name43" axis="ch">
                  <dgm:forEach name="Name44" axis="self" ptType="parTrans">
                    <dgm:layoutNode name="Name45" styleLbl="parChTrans1D1">
                      <dgm:choose name="Name46">
                        <dgm:if name="Name47" func="var" arg="dir" op="equ" val="norm">
                          <dgm:alg type="conn">
                            <dgm:param type="dim" val="1D"/>
                            <dgm:param type="begPts" val="midR"/>
                            <dgm:param type="endSty" val="noArr"/>
                            <dgm:param type="dstNode" val="anchor2"/>
                          </dgm:alg>
                        </dgm:if>
                        <dgm:else name="Name48">
                          <dgm:alg type="conn">
                            <dgm:param type="dim" val="1D"/>
                            <dgm:param type="begPts" val="midL"/>
                            <dgm:param type="endSty" val="noArr"/>
                            <dgm:param type="srcNode" val="parTx2"/>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49" axis="self" ptType="node">
                    <dgm:choose name="Name50">
                      <dgm:if name="Name51" axis="par ch" ptType="node node" func="cnt" op="equ" val="1">
                        <dgm:layoutNode name="top2">
                          <dgm:alg type="sp"/>
                          <dgm:shape xmlns:r="http://schemas.openxmlformats.org/officeDocument/2006/relationships" r:blip="">
                            <dgm:adjLst/>
                          </dgm:shape>
                          <dgm:constrLst>
                            <dgm:constr type="h" refType="w" fact="0.6"/>
                          </dgm:constrLst>
                        </dgm:layoutNode>
                      </dgm:if>
                      <dgm:else name="Name52"/>
                    </dgm:choose>
                    <dgm:layoutNode name="txAndLines2">
                      <dgm:choose name="Name53">
                        <dgm:if name="Name54" func="var" arg="dir" op="equ" val="norm">
                          <dgm:alg type="lin"/>
                        </dgm:if>
                        <dgm:else name="Name55">
                          <dgm:alg type="lin">
                            <dgm:param type="linDir" val="fromR"/>
                          </dgm:alg>
                        </dgm:else>
                      </dgm:choose>
                      <dgm:shape xmlns:r="http://schemas.openxmlformats.org/officeDocument/2006/relationships" r:blip="">
                        <dgm:adjLst/>
                      </dgm:shape>
                      <dgm:presOf/>
                      <dgm:choose name="Name56">
                        <dgm:if name="Name57" axis="root ch" ptType="all node" func="cnt" op="gte" val="3">
                          <dgm:constrLst>
                            <dgm:constr type="w" for="ch" forName="anchor2" refType="w"/>
                            <dgm:constr type="w" for="ch" forName="backup2" refType="w" fact="-1"/>
                            <dgm:constr type="w" for="ch" forName="preLine2" refType="w" fact="0.11"/>
                            <dgm:constr type="w" for="ch" forName="desTx2" refType="w" fact="0.78"/>
                            <dgm:constr type="w" for="ch" forName="postLine2" refType="w" fact="0.11"/>
                          </dgm:constrLst>
                        </dgm:if>
                        <dgm:else name="Name58">
                          <dgm:constrLst>
                            <dgm:constr type="w" for="ch" forName="anchor2" refType="w" fact="0.89"/>
                            <dgm:constr type="w" for="ch" forName="backup2" refType="w" fact="-0.89"/>
                            <dgm:constr type="w" for="ch" forName="preLine2" refType="w" fact="0.11"/>
                            <dgm:constr type="w" for="ch" forName="desTx2" refType="w" fact="0.78"/>
                          </dgm:constrLst>
                        </dgm:else>
                      </dgm:choose>
                      <dgm:layoutNode name="anchor2" moveWith="desTx2">
                        <dgm:alg type="sp"/>
                        <dgm:shape xmlns:r="http://schemas.openxmlformats.org/officeDocument/2006/relationships" r:blip="">
                          <dgm:adjLst/>
                        </dgm:shape>
                      </dgm:layoutNode>
                      <dgm:layoutNode name="backup2" moveWith="desTx2">
                        <dgm:alg type="sp"/>
                        <dgm:shape xmlns:r="http://schemas.openxmlformats.org/officeDocument/2006/relationships" r:blip="">
                          <dgm:adjLst/>
                        </dgm:shape>
                      </dgm:layoutNode>
                      <dgm:layoutNode name="preLine2" styleLbl="parChTrans1D1" moveWith="desTx2">
                        <dgm:alg type="sp"/>
                        <dgm:shape xmlns:r="http://schemas.openxmlformats.org/officeDocument/2006/relationships" type="line" r:blip="">
                          <dgm:adjLst/>
                        </dgm:shape>
                        <dgm:presOf/>
                      </dgm:layoutNode>
                      <dgm:layoutNode name="desTx2"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59">
                        <dgm:if name="Name60" axis="root ch" ptType="all node" func="cnt" op="gte" val="3">
                          <dgm:layoutNode name="postLine2" styleLbl="parChTrans1D1" moveWith="desTx2">
                            <dgm:alg type="sp"/>
                            <dgm:shape xmlns:r="http://schemas.openxmlformats.org/officeDocument/2006/relationships" type="line" r:blip="">
                              <dgm:adjLst/>
                            </dgm:shape>
                            <dgm:presOf/>
                          </dgm:layoutNode>
                        </dgm:if>
                        <dgm:else name="Name61"/>
                      </dgm:choose>
                    </dgm:layoutNode>
                  </dgm:forEach>
                  <dgm:choose name="Name62">
                    <dgm:if name="Name63" axis="root ch" ptType="all node" func="cnt" op="gte" val="3">
                      <dgm:forEach name="Name64" axis="self" ptType="parTrans">
                        <dgm:layoutNode name="Name65" styleLbl="parChTrans1D1">
                          <dgm:choose name="Name66">
                            <dgm:if name="Name67" func="var" arg="dir" op="equ" val="norm">
                              <dgm:alg type="conn">
                                <dgm:param type="dim" val="1D"/>
                                <dgm:param type="begPts" val="midL"/>
                                <dgm:param type="srcNode" val="parTx3"/>
                                <dgm:param type="endSty" val="noArr"/>
                                <dgm:param type="dstNode" val="anchor2"/>
                              </dgm:alg>
                            </dgm:if>
                            <dgm:else name="Name68">
                              <dgm:alg type="conn">
                                <dgm:param type="dim" val="1D"/>
                                <dgm:param type="begPts" val="midR"/>
                                <dgm:param type="endSty" val="noArr"/>
                                <dgm:param type="srcNode" val="parTx3"/>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69"/>
                  </dgm:choose>
                </dgm:forEach>
              </dgm:layoutNode>
              <dgm:choose name="Name70">
                <dgm:if name="Name71" axis="root ch" ptType="all node" func="cnt" op="gte" val="3">
                  <dgm:layoutNode name="spPost2">
                    <dgm:alg type="sp"/>
                    <dgm:shape xmlns:r="http://schemas.openxmlformats.org/officeDocument/2006/relationships" r:blip="">
                      <dgm:adjLst/>
                    </dgm:shape>
                  </dgm:layoutNode>
                </dgm:if>
                <dgm:else name="Name72"/>
              </dgm:choose>
            </dgm:if>
            <dgm:else name="Name73"/>
          </dgm:choose>
        </dgm:if>
        <dgm:if name="Name74" axis="self" ptType="node" func="pos" op="equ" val="3">
          <dgm:layoutNode name="parTx3"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5">
            <dgm:if name="Name76" axis="ch" ptType="node" func="cnt" op="gte" val="1">
              <dgm:layoutNode name="spPre3">
                <dgm:alg type="sp"/>
                <dgm:shape xmlns:r="http://schemas.openxmlformats.org/officeDocument/2006/relationships" r:blip="">
                  <dgm:adjLst/>
                </dgm:shape>
              </dgm:layoutNode>
              <dgm:layoutNode name="chLin3">
                <dgm:alg type="lin">
                  <dgm:param type="linDir" val="fromT"/>
                </dgm:alg>
                <dgm:shape xmlns:r="http://schemas.openxmlformats.org/officeDocument/2006/relationships" r:blip="">
                  <dgm:adjLst/>
                </dgm:shape>
                <dgm:presOf/>
                <dgm:constrLst>
                  <dgm:constr type="w" for="ch" forName="txAndLines3" refType="w" fact="0.77"/>
                  <dgm:constr type="w" for="ch" forName="top3" refType="w" refFor="ch" refForName="txAndLines3" fact="0.78"/>
                </dgm:constrLst>
                <dgm:forEach name="Name77" axis="ch">
                  <dgm:forEach name="Name78" axis="self" ptType="parTrans">
                    <dgm:layoutNode name="Name79" styleLbl="parChTrans1D1">
                      <dgm:choose name="Name80">
                        <dgm:if name="Name81" func="var" arg="dir" op="equ" val="norm">
                          <dgm:alg type="conn">
                            <dgm:param type="dim" val="1D"/>
                            <dgm:param type="begPts" val="midR"/>
                            <dgm:param type="endSty" val="noArr"/>
                            <dgm:param type="dstNode" val="anchor3"/>
                          </dgm:alg>
                        </dgm:if>
                        <dgm:else name="Name82">
                          <dgm:alg type="conn">
                            <dgm:param type="dim" val="1D"/>
                            <dgm:param type="begPts" val="midL"/>
                            <dgm:param type="endSty" val="noArr"/>
                            <dgm:param type="srcNode" val="parTx3"/>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83" axis="self" ptType="node">
                    <dgm:choose name="Name84">
                      <dgm:if name="Name85" axis="par ch" ptType="node node" func="cnt" op="equ" val="1">
                        <dgm:layoutNode name="top3">
                          <dgm:alg type="sp"/>
                          <dgm:shape xmlns:r="http://schemas.openxmlformats.org/officeDocument/2006/relationships" r:blip="">
                            <dgm:adjLst/>
                          </dgm:shape>
                          <dgm:constrLst>
                            <dgm:constr type="h" refType="w" fact="0.6"/>
                          </dgm:constrLst>
                        </dgm:layoutNode>
                      </dgm:if>
                      <dgm:else name="Name86"/>
                    </dgm:choose>
                    <dgm:layoutNode name="txAndLines3">
                      <dgm:choose name="Name87">
                        <dgm:if name="Name88" func="var" arg="dir" op="equ" val="norm">
                          <dgm:alg type="lin"/>
                        </dgm:if>
                        <dgm:else name="Name89">
                          <dgm:alg type="lin">
                            <dgm:param type="linDir" val="fromR"/>
                          </dgm:alg>
                        </dgm:else>
                      </dgm:choose>
                      <dgm:shape xmlns:r="http://schemas.openxmlformats.org/officeDocument/2006/relationships" r:blip="">
                        <dgm:adjLst/>
                      </dgm:shape>
                      <dgm:presOf/>
                      <dgm:choose name="Name90">
                        <dgm:if name="Name91" axis="root ch" ptType="all node" func="cnt" op="gte" val="4">
                          <dgm:constrLst>
                            <dgm:constr type="w" for="ch" forName="anchor3" refType="w"/>
                            <dgm:constr type="w" for="ch" forName="backup3" refType="w" fact="-1"/>
                            <dgm:constr type="w" for="ch" forName="preLine3" refType="w" fact="0.11"/>
                            <dgm:constr type="w" for="ch" forName="desTx3" refType="w" fact="0.78"/>
                            <dgm:constr type="w" for="ch" forName="postLine3" refType="w" fact="0.11"/>
                          </dgm:constrLst>
                        </dgm:if>
                        <dgm:else name="Name92">
                          <dgm:constrLst>
                            <dgm:constr type="w" for="ch" forName="anchor3" refType="w" fact="0.89"/>
                            <dgm:constr type="w" for="ch" forName="backup3" refType="w" fact="-0.89"/>
                            <dgm:constr type="w" for="ch" forName="preLine3" refType="w" fact="0.11"/>
                            <dgm:constr type="w" for="ch" forName="desTx3" refType="w" fact="0.78"/>
                          </dgm:constrLst>
                        </dgm:else>
                      </dgm:choose>
                      <dgm:layoutNode name="anchor3" moveWith="desTx3">
                        <dgm:alg type="sp"/>
                        <dgm:shape xmlns:r="http://schemas.openxmlformats.org/officeDocument/2006/relationships" r:blip="">
                          <dgm:adjLst/>
                        </dgm:shape>
                      </dgm:layoutNode>
                      <dgm:layoutNode name="backup3" moveWith="desTx3">
                        <dgm:alg type="sp"/>
                        <dgm:shape xmlns:r="http://schemas.openxmlformats.org/officeDocument/2006/relationships" r:blip="">
                          <dgm:adjLst/>
                        </dgm:shape>
                      </dgm:layoutNode>
                      <dgm:layoutNode name="preLine3" styleLbl="parChTrans1D1" moveWith="desTx3">
                        <dgm:alg type="sp"/>
                        <dgm:shape xmlns:r="http://schemas.openxmlformats.org/officeDocument/2006/relationships" type="line" r:blip="">
                          <dgm:adjLst/>
                        </dgm:shape>
                        <dgm:presOf/>
                      </dgm:layoutNode>
                      <dgm:layoutNode name="desTx3"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93">
                        <dgm:if name="Name94" axis="root ch" ptType="all node" func="cnt" op="gte" val="4">
                          <dgm:layoutNode name="postLine3" styleLbl="parChTrans1D1" moveWith="desTx3">
                            <dgm:alg type="sp"/>
                            <dgm:shape xmlns:r="http://schemas.openxmlformats.org/officeDocument/2006/relationships" type="line" r:blip="">
                              <dgm:adjLst/>
                            </dgm:shape>
                            <dgm:presOf/>
                          </dgm:layoutNode>
                        </dgm:if>
                        <dgm:else name="Name95"/>
                      </dgm:choose>
                    </dgm:layoutNode>
                  </dgm:forEach>
                  <dgm:choose name="Name96">
                    <dgm:if name="Name97" axis="root ch" ptType="all node" func="cnt" op="gte" val="4">
                      <dgm:forEach name="Name98" axis="self" ptType="parTrans">
                        <dgm:layoutNode name="Name99" styleLbl="parChTrans1D1">
                          <dgm:choose name="Name100">
                            <dgm:if name="Name101" func="var" arg="dir" op="equ" val="norm">
                              <dgm:alg type="conn">
                                <dgm:param type="dim" val="1D"/>
                                <dgm:param type="begPts" val="midL"/>
                                <dgm:param type="srcNode" val="parTx4"/>
                                <dgm:param type="endSty" val="noArr"/>
                                <dgm:param type="dstNode" val="anchor3"/>
                              </dgm:alg>
                            </dgm:if>
                            <dgm:else name="Name102">
                              <dgm:alg type="conn">
                                <dgm:param type="dim" val="1D"/>
                                <dgm:param type="begPts" val="midR"/>
                                <dgm:param type="endSty" val="noArr"/>
                                <dgm:param type="srcNode" val="parTx4"/>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03"/>
                  </dgm:choose>
                </dgm:forEach>
              </dgm:layoutNode>
              <dgm:choose name="Name104">
                <dgm:if name="Name105" axis="root ch" ptType="all node" func="cnt" op="gte" val="4">
                  <dgm:layoutNode name="spPost3">
                    <dgm:alg type="sp"/>
                    <dgm:shape xmlns:r="http://schemas.openxmlformats.org/officeDocument/2006/relationships" r:blip="">
                      <dgm:adjLst/>
                    </dgm:shape>
                  </dgm:layoutNode>
                </dgm:if>
                <dgm:else name="Name106"/>
              </dgm:choose>
            </dgm:if>
            <dgm:else name="Name107"/>
          </dgm:choose>
        </dgm:if>
        <dgm:if name="Name108" axis="self" ptType="node" func="pos" op="equ" val="4">
          <dgm:layoutNode name="parTx4"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09">
            <dgm:if name="Name110" axis="ch" ptType="node" func="cnt" op="gte" val="1">
              <dgm:layoutNode name="spPre4">
                <dgm:alg type="sp"/>
                <dgm:shape xmlns:r="http://schemas.openxmlformats.org/officeDocument/2006/relationships" r:blip="">
                  <dgm:adjLst/>
                </dgm:shape>
              </dgm:layoutNode>
              <dgm:layoutNode name="chLin4">
                <dgm:alg type="lin">
                  <dgm:param type="linDir" val="fromT"/>
                </dgm:alg>
                <dgm:shape xmlns:r="http://schemas.openxmlformats.org/officeDocument/2006/relationships" r:blip="">
                  <dgm:adjLst/>
                </dgm:shape>
                <dgm:presOf/>
                <dgm:constrLst>
                  <dgm:constr type="w" for="ch" forName="txAndLines4" refType="w" fact="0.77"/>
                  <dgm:constr type="w" for="ch" forName="top4" refType="w" refFor="ch" refForName="txAndLines4" fact="0.78"/>
                </dgm:constrLst>
                <dgm:forEach name="Name111" axis="ch">
                  <dgm:forEach name="Name112" axis="self" ptType="parTrans">
                    <dgm:layoutNode name="Name113" styleLbl="parChTrans1D1">
                      <dgm:choose name="Name114">
                        <dgm:if name="Name115" func="var" arg="dir" op="equ" val="norm">
                          <dgm:alg type="conn">
                            <dgm:param type="dim" val="1D"/>
                            <dgm:param type="begPts" val="midR"/>
                            <dgm:param type="endSty" val="noArr"/>
                            <dgm:param type="dstNode" val="anchor4"/>
                          </dgm:alg>
                        </dgm:if>
                        <dgm:else name="Name116">
                          <dgm:alg type="conn">
                            <dgm:param type="dim" val="1D"/>
                            <dgm:param type="begPts" val="midL"/>
                            <dgm:param type="endSty" val="noArr"/>
                            <dgm:param type="srcNode" val="parTx4"/>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17" axis="self" ptType="node">
                    <dgm:choose name="Name118">
                      <dgm:if name="Name119" axis="par ch" ptType="node node" func="cnt" op="equ" val="1">
                        <dgm:layoutNode name="top4">
                          <dgm:alg type="sp"/>
                          <dgm:shape xmlns:r="http://schemas.openxmlformats.org/officeDocument/2006/relationships" r:blip="">
                            <dgm:adjLst/>
                          </dgm:shape>
                          <dgm:constrLst>
                            <dgm:constr type="h" refType="w" fact="0.6"/>
                          </dgm:constrLst>
                        </dgm:layoutNode>
                      </dgm:if>
                      <dgm:else name="Name120"/>
                    </dgm:choose>
                    <dgm:layoutNode name="txAndLines4">
                      <dgm:choose name="Name121">
                        <dgm:if name="Name122" func="var" arg="dir" op="equ" val="norm">
                          <dgm:alg type="lin"/>
                        </dgm:if>
                        <dgm:else name="Name123">
                          <dgm:alg type="lin">
                            <dgm:param type="linDir" val="fromR"/>
                          </dgm:alg>
                        </dgm:else>
                      </dgm:choose>
                      <dgm:shape xmlns:r="http://schemas.openxmlformats.org/officeDocument/2006/relationships" r:blip="">
                        <dgm:adjLst/>
                      </dgm:shape>
                      <dgm:presOf/>
                      <dgm:choose name="Name124">
                        <dgm:if name="Name125" axis="root ch" ptType="all node" func="cnt" op="gte" val="5">
                          <dgm:constrLst>
                            <dgm:constr type="w" for="ch" forName="anchor4" refType="w"/>
                            <dgm:constr type="w" for="ch" forName="backup4" refType="w" fact="-1"/>
                            <dgm:constr type="w" for="ch" forName="preLine4" refType="w" fact="0.11"/>
                            <dgm:constr type="w" for="ch" forName="desTx4" refType="w" fact="0.78"/>
                            <dgm:constr type="w" for="ch" forName="postLine4" refType="w" fact="0.11"/>
                          </dgm:constrLst>
                        </dgm:if>
                        <dgm:else name="Name126">
                          <dgm:constrLst>
                            <dgm:constr type="w" for="ch" forName="anchor4" refType="w" fact="0.89"/>
                            <dgm:constr type="w" for="ch" forName="backup4" refType="w" fact="-0.89"/>
                            <dgm:constr type="w" for="ch" forName="preLine4" refType="w" fact="0.11"/>
                            <dgm:constr type="w" for="ch" forName="desTx4" refType="w" fact="0.78"/>
                          </dgm:constrLst>
                        </dgm:else>
                      </dgm:choose>
                      <dgm:layoutNode name="anchor4" moveWith="desTx4">
                        <dgm:alg type="sp"/>
                        <dgm:shape xmlns:r="http://schemas.openxmlformats.org/officeDocument/2006/relationships" r:blip="">
                          <dgm:adjLst/>
                        </dgm:shape>
                      </dgm:layoutNode>
                      <dgm:layoutNode name="backup4" moveWith="desTx4">
                        <dgm:alg type="sp"/>
                        <dgm:shape xmlns:r="http://schemas.openxmlformats.org/officeDocument/2006/relationships" r:blip="">
                          <dgm:adjLst/>
                        </dgm:shape>
                      </dgm:layoutNode>
                      <dgm:layoutNode name="preLine4" styleLbl="parChTrans1D1" moveWith="desTx4">
                        <dgm:alg type="sp"/>
                        <dgm:shape xmlns:r="http://schemas.openxmlformats.org/officeDocument/2006/relationships" type="line" r:blip="">
                          <dgm:adjLst/>
                        </dgm:shape>
                        <dgm:presOf/>
                      </dgm:layoutNode>
                      <dgm:layoutNode name="desTx4"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27">
                        <dgm:if name="Name128" axis="root ch" ptType="all node" func="cnt" op="gte" val="5">
                          <dgm:layoutNode name="postLine4" styleLbl="parChTrans1D1" moveWith="desTx4">
                            <dgm:alg type="sp"/>
                            <dgm:shape xmlns:r="http://schemas.openxmlformats.org/officeDocument/2006/relationships" type="line" r:blip="">
                              <dgm:adjLst/>
                            </dgm:shape>
                            <dgm:presOf/>
                          </dgm:layoutNode>
                        </dgm:if>
                        <dgm:else name="Name129"/>
                      </dgm:choose>
                    </dgm:layoutNode>
                  </dgm:forEach>
                  <dgm:choose name="Name130">
                    <dgm:if name="Name131" axis="root ch" ptType="all node" func="cnt" op="gte" val="5">
                      <dgm:forEach name="Name132" axis="self" ptType="parTrans">
                        <dgm:layoutNode name="Name133" styleLbl="parChTrans1D1">
                          <dgm:choose name="Name134">
                            <dgm:if name="Name135" func="var" arg="dir" op="equ" val="norm">
                              <dgm:alg type="conn">
                                <dgm:param type="dim" val="1D"/>
                                <dgm:param type="begPts" val="midL"/>
                                <dgm:param type="srcNode" val="parTx5"/>
                                <dgm:param type="endSty" val="noArr"/>
                                <dgm:param type="dstNode" val="anchor4"/>
                              </dgm:alg>
                            </dgm:if>
                            <dgm:else name="Name136">
                              <dgm:alg type="conn">
                                <dgm:param type="dim" val="1D"/>
                                <dgm:param type="begPts" val="midR"/>
                                <dgm:param type="endSty" val="noArr"/>
                                <dgm:param type="srcNode" val="parTx5"/>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37"/>
                  </dgm:choose>
                </dgm:forEach>
              </dgm:layoutNode>
              <dgm:choose name="Name138">
                <dgm:if name="Name139" axis="root ch" ptType="all node" func="cnt" op="gte" val="5">
                  <dgm:layoutNode name="spPost4">
                    <dgm:alg type="sp"/>
                    <dgm:shape xmlns:r="http://schemas.openxmlformats.org/officeDocument/2006/relationships" r:blip="">
                      <dgm:adjLst/>
                    </dgm:shape>
                  </dgm:layoutNode>
                </dgm:if>
                <dgm:else name="Name140"/>
              </dgm:choose>
            </dgm:if>
            <dgm:else name="Name141"/>
          </dgm:choose>
        </dgm:if>
        <dgm:if name="Name142" axis="self" ptType="node" func="pos" op="equ" val="5">
          <dgm:layoutNode name="parTx5"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43">
            <dgm:if name="Name144" axis="ch" ptType="node" func="cnt" op="gte" val="1">
              <dgm:layoutNode name="spPre5">
                <dgm:alg type="sp"/>
                <dgm:shape xmlns:r="http://schemas.openxmlformats.org/officeDocument/2006/relationships" r:blip="">
                  <dgm:adjLst/>
                </dgm:shape>
              </dgm:layoutNode>
              <dgm:layoutNode name="chLin5">
                <dgm:alg type="lin">
                  <dgm:param type="linDir" val="fromT"/>
                </dgm:alg>
                <dgm:shape xmlns:r="http://schemas.openxmlformats.org/officeDocument/2006/relationships" r:blip="">
                  <dgm:adjLst/>
                </dgm:shape>
                <dgm:presOf/>
                <dgm:constrLst>
                  <dgm:constr type="w" for="ch" forName="txAndLines5" refType="w" fact="0.77"/>
                  <dgm:constr type="w" for="ch" forName="top5" refType="w" refFor="ch" refForName="txAndLines5" fact="0.78"/>
                </dgm:constrLst>
                <dgm:forEach name="Name145" axis="ch">
                  <dgm:forEach name="Name146" axis="self" ptType="parTrans">
                    <dgm:layoutNode name="Name147" styleLbl="parChTrans1D1">
                      <dgm:choose name="Name148">
                        <dgm:if name="Name149" func="var" arg="dir" op="equ" val="norm">
                          <dgm:alg type="conn">
                            <dgm:param type="dim" val="1D"/>
                            <dgm:param type="begPts" val="midR"/>
                            <dgm:param type="endSty" val="noArr"/>
                            <dgm:param type="dstNode" val="anchor5"/>
                          </dgm:alg>
                        </dgm:if>
                        <dgm:else name="Name150">
                          <dgm:alg type="conn">
                            <dgm:param type="dim" val="1D"/>
                            <dgm:param type="begPts" val="midL"/>
                            <dgm:param type="endSty" val="noArr"/>
                            <dgm:param type="srcNode" val="parTx5"/>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1" axis="self" ptType="node">
                    <dgm:choose name="Name152">
                      <dgm:if name="Name153" axis="par ch" ptType="node node" func="cnt" op="equ" val="1">
                        <dgm:layoutNode name="top5">
                          <dgm:alg type="sp"/>
                          <dgm:shape xmlns:r="http://schemas.openxmlformats.org/officeDocument/2006/relationships" r:blip="">
                            <dgm:adjLst/>
                          </dgm:shape>
                          <dgm:constrLst>
                            <dgm:constr type="h" refType="w" fact="0.6"/>
                          </dgm:constrLst>
                        </dgm:layoutNode>
                      </dgm:if>
                      <dgm:else name="Name154"/>
                    </dgm:choose>
                    <dgm:layoutNode name="txAndLines5">
                      <dgm:choose name="Name155">
                        <dgm:if name="Name156" func="var" arg="dir" op="equ" val="norm">
                          <dgm:alg type="lin"/>
                        </dgm:if>
                        <dgm:else name="Name157">
                          <dgm:alg type="lin">
                            <dgm:param type="linDir" val="fromR"/>
                          </dgm:alg>
                        </dgm:else>
                      </dgm:choose>
                      <dgm:shape xmlns:r="http://schemas.openxmlformats.org/officeDocument/2006/relationships" r:blip="">
                        <dgm:adjLst/>
                      </dgm:shape>
                      <dgm:presOf/>
                      <dgm:choose name="Name158">
                        <dgm:if name="Name159" axis="root ch" ptType="all node" func="cnt" op="gte" val="6">
                          <dgm:constrLst>
                            <dgm:constr type="w" for="ch" forName="anchor5" refType="w"/>
                            <dgm:constr type="w" for="ch" forName="backup5" refType="w" fact="-1"/>
                            <dgm:constr type="w" for="ch" forName="preLine5" refType="w" fact="0.11"/>
                            <dgm:constr type="w" for="ch" forName="desTx5" refType="w" fact="0.78"/>
                            <dgm:constr type="w" for="ch" forName="postLine5" refType="w" fact="0.11"/>
                          </dgm:constrLst>
                        </dgm:if>
                        <dgm:else name="Name160">
                          <dgm:constrLst>
                            <dgm:constr type="w" for="ch" forName="anchor5" refType="w" fact="0.89"/>
                            <dgm:constr type="w" for="ch" forName="backup5" refType="w" fact="-0.89"/>
                            <dgm:constr type="w" for="ch" forName="preLine5" refType="w" fact="0.11"/>
                            <dgm:constr type="w" for="ch" forName="desTx5" refType="w" fact="0.78"/>
                          </dgm:constrLst>
                        </dgm:else>
                      </dgm:choose>
                      <dgm:layoutNode name="anchor5" moveWith="desTx5">
                        <dgm:alg type="sp"/>
                        <dgm:shape xmlns:r="http://schemas.openxmlformats.org/officeDocument/2006/relationships" r:blip="">
                          <dgm:adjLst/>
                        </dgm:shape>
                      </dgm:layoutNode>
                      <dgm:layoutNode name="backup5" moveWith="desTx5">
                        <dgm:alg type="sp"/>
                        <dgm:shape xmlns:r="http://schemas.openxmlformats.org/officeDocument/2006/relationships" r:blip="">
                          <dgm:adjLst/>
                        </dgm:shape>
                      </dgm:layoutNode>
                      <dgm:layoutNode name="preLine5" styleLbl="parChTrans1D1" moveWith="desTx5">
                        <dgm:alg type="sp"/>
                        <dgm:shape xmlns:r="http://schemas.openxmlformats.org/officeDocument/2006/relationships" type="line" r:blip="">
                          <dgm:adjLst/>
                        </dgm:shape>
                        <dgm:presOf/>
                      </dgm:layoutNode>
                      <dgm:layoutNode name="desTx5"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61">
                        <dgm:if name="Name162" axis="root ch" ptType="all node" func="cnt" op="gte" val="6">
                          <dgm:layoutNode name="postLine5" styleLbl="parChTrans1D1" moveWith="desTx5">
                            <dgm:alg type="sp"/>
                            <dgm:shape xmlns:r="http://schemas.openxmlformats.org/officeDocument/2006/relationships" type="line" r:blip="">
                              <dgm:adjLst/>
                            </dgm:shape>
                            <dgm:presOf/>
                          </dgm:layoutNode>
                        </dgm:if>
                        <dgm:else name="Name163"/>
                      </dgm:choose>
                    </dgm:layoutNode>
                  </dgm:forEach>
                  <dgm:choose name="Name164">
                    <dgm:if name="Name165" axis="root ch" ptType="all node" func="cnt" op="gte" val="6">
                      <dgm:forEach name="Name166" axis="self" ptType="parTrans">
                        <dgm:layoutNode name="Name167" styleLbl="parChTrans1D1">
                          <dgm:choose name="Name168">
                            <dgm:if name="Name169" func="var" arg="dir" op="equ" val="norm">
                              <dgm:alg type="conn">
                                <dgm:param type="dim" val="1D"/>
                                <dgm:param type="begPts" val="midL"/>
                                <dgm:param type="srcNode" val="parTx6"/>
                                <dgm:param type="endSty" val="noArr"/>
                                <dgm:param type="dstNode" val="anchor5"/>
                              </dgm:alg>
                            </dgm:if>
                            <dgm:else name="Name170">
                              <dgm:alg type="conn">
                                <dgm:param type="dim" val="1D"/>
                                <dgm:param type="begPts" val="midR"/>
                                <dgm:param type="endSty" val="noArr"/>
                                <dgm:param type="srcNode" val="parTx6"/>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71"/>
                  </dgm:choose>
                </dgm:forEach>
              </dgm:layoutNode>
              <dgm:choose name="Name172">
                <dgm:if name="Name173" axis="root ch" ptType="all node" func="cnt" op="gte" val="6">
                  <dgm:layoutNode name="spPost5">
                    <dgm:alg type="sp"/>
                    <dgm:shape xmlns:r="http://schemas.openxmlformats.org/officeDocument/2006/relationships" r:blip="">
                      <dgm:adjLst/>
                    </dgm:shape>
                  </dgm:layoutNode>
                </dgm:if>
                <dgm:else name="Name174"/>
              </dgm:choose>
            </dgm:if>
            <dgm:else name="Name175"/>
          </dgm:choose>
        </dgm:if>
        <dgm:if name="Name176" axis="self" ptType="node" func="pos" op="equ" val="6">
          <dgm:layoutNode name="parTx6"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77">
            <dgm:if name="Name178" axis="ch" ptType="node" func="cnt" op="gte" val="1">
              <dgm:layoutNode name="spPre6">
                <dgm:alg type="sp"/>
                <dgm:shape xmlns:r="http://schemas.openxmlformats.org/officeDocument/2006/relationships" r:blip="">
                  <dgm:adjLst/>
                </dgm:shape>
              </dgm:layoutNode>
              <dgm:layoutNode name="chLin6">
                <dgm:alg type="lin">
                  <dgm:param type="linDir" val="fromT"/>
                </dgm:alg>
                <dgm:shape xmlns:r="http://schemas.openxmlformats.org/officeDocument/2006/relationships" r:blip="">
                  <dgm:adjLst/>
                </dgm:shape>
                <dgm:presOf/>
                <dgm:constrLst>
                  <dgm:constr type="w" for="ch" forName="txAndLines6" refType="w" fact="0.77"/>
                  <dgm:constr type="w" for="ch" forName="top6" refType="w" refFor="ch" refForName="txAndLines6" fact="0.78"/>
                </dgm:constrLst>
                <dgm:forEach name="Name179" axis="ch">
                  <dgm:forEach name="Name180" axis="self" ptType="parTrans">
                    <dgm:layoutNode name="Name181" styleLbl="parChTrans1D1">
                      <dgm:choose name="Name182">
                        <dgm:if name="Name183" func="var" arg="dir" op="equ" val="norm">
                          <dgm:alg type="conn">
                            <dgm:param type="dim" val="1D"/>
                            <dgm:param type="begPts" val="midR"/>
                            <dgm:param type="endSty" val="noArr"/>
                            <dgm:param type="dstNode" val="anchor6"/>
                          </dgm:alg>
                        </dgm:if>
                        <dgm:else name="Name184">
                          <dgm:alg type="conn">
                            <dgm:param type="dim" val="1D"/>
                            <dgm:param type="begPts" val="midL"/>
                            <dgm:param type="endSty" val="noArr"/>
                            <dgm:param type="srcNode" val="parTx6"/>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85" axis="self" ptType="node">
                    <dgm:choose name="Name186">
                      <dgm:if name="Name187" axis="par ch" ptType="node node" func="cnt" op="equ" val="1">
                        <dgm:layoutNode name="top6">
                          <dgm:alg type="sp"/>
                          <dgm:shape xmlns:r="http://schemas.openxmlformats.org/officeDocument/2006/relationships" r:blip="">
                            <dgm:adjLst/>
                          </dgm:shape>
                          <dgm:constrLst>
                            <dgm:constr type="h" refType="w" fact="0.6"/>
                          </dgm:constrLst>
                        </dgm:layoutNode>
                      </dgm:if>
                      <dgm:else name="Name188"/>
                    </dgm:choose>
                    <dgm:layoutNode name="txAndLines6">
                      <dgm:choose name="Name189">
                        <dgm:if name="Name190" func="var" arg="dir" op="equ" val="norm">
                          <dgm:alg type="lin"/>
                        </dgm:if>
                        <dgm:else name="Name191">
                          <dgm:alg type="lin">
                            <dgm:param type="linDir" val="fromR"/>
                          </dgm:alg>
                        </dgm:else>
                      </dgm:choose>
                      <dgm:shape xmlns:r="http://schemas.openxmlformats.org/officeDocument/2006/relationships" r:blip="">
                        <dgm:adjLst/>
                      </dgm:shape>
                      <dgm:presOf/>
                      <dgm:choose name="Name192">
                        <dgm:if name="Name193" axis="root ch" ptType="all node" func="cnt" op="gte" val="7">
                          <dgm:constrLst>
                            <dgm:constr type="w" for="ch" forName="anchor6" refType="w"/>
                            <dgm:constr type="w" for="ch" forName="backup6" refType="w" fact="-1"/>
                            <dgm:constr type="w" for="ch" forName="preLine6" refType="w" fact="0.11"/>
                            <dgm:constr type="w" for="ch" forName="desTx6" refType="w" fact="0.78"/>
                            <dgm:constr type="w" for="ch" forName="postLine6" refType="w" fact="0.11"/>
                          </dgm:constrLst>
                        </dgm:if>
                        <dgm:else name="Name194">
                          <dgm:constrLst>
                            <dgm:constr type="w" for="ch" forName="anchor6" refType="w" fact="0.89"/>
                            <dgm:constr type="w" for="ch" forName="backup6" refType="w" fact="-0.89"/>
                            <dgm:constr type="w" for="ch" forName="preLine6" refType="w" fact="0.11"/>
                            <dgm:constr type="w" for="ch" forName="desTx6" refType="w" fact="0.78"/>
                          </dgm:constrLst>
                        </dgm:else>
                      </dgm:choose>
                      <dgm:layoutNode name="anchor6" moveWith="desTx6">
                        <dgm:alg type="sp"/>
                        <dgm:shape xmlns:r="http://schemas.openxmlformats.org/officeDocument/2006/relationships" r:blip="">
                          <dgm:adjLst/>
                        </dgm:shape>
                      </dgm:layoutNode>
                      <dgm:layoutNode name="backup6" moveWith="desTx6">
                        <dgm:alg type="sp"/>
                        <dgm:shape xmlns:r="http://schemas.openxmlformats.org/officeDocument/2006/relationships" r:blip="">
                          <dgm:adjLst/>
                        </dgm:shape>
                      </dgm:layoutNode>
                      <dgm:layoutNode name="preLine6" styleLbl="parChTrans1D1" moveWith="desTx6">
                        <dgm:alg type="sp"/>
                        <dgm:shape xmlns:r="http://schemas.openxmlformats.org/officeDocument/2006/relationships" type="line" r:blip="">
                          <dgm:adjLst/>
                        </dgm:shape>
                        <dgm:presOf/>
                      </dgm:layoutNode>
                      <dgm:layoutNode name="desTx6"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95">
                        <dgm:if name="Name196" axis="root ch" ptType="all node" func="cnt" op="gte" val="7">
                          <dgm:layoutNode name="postLine6" styleLbl="parChTrans1D1" moveWith="desTx6">
                            <dgm:alg type="sp"/>
                            <dgm:shape xmlns:r="http://schemas.openxmlformats.org/officeDocument/2006/relationships" type="line" r:blip="">
                              <dgm:adjLst/>
                            </dgm:shape>
                            <dgm:presOf/>
                          </dgm:layoutNode>
                        </dgm:if>
                        <dgm:else name="Name197"/>
                      </dgm:choose>
                    </dgm:layoutNode>
                  </dgm:forEach>
                  <dgm:choose name="Name198">
                    <dgm:if name="Name199" axis="root ch" ptType="all node" func="cnt" op="gte" val="7">
                      <dgm:forEach name="Name200" axis="self" ptType="parTrans">
                        <dgm:layoutNode name="Name201" styleLbl="parChTrans1D1">
                          <dgm:choose name="Name202">
                            <dgm:if name="Name203" func="var" arg="dir" op="equ" val="norm">
                              <dgm:alg type="conn">
                                <dgm:param type="dim" val="1D"/>
                                <dgm:param type="begPts" val="midL"/>
                                <dgm:param type="srcNode" val="parTx7"/>
                                <dgm:param type="endSty" val="noArr"/>
                                <dgm:param type="dstNode" val="anchor6"/>
                              </dgm:alg>
                            </dgm:if>
                            <dgm:else name="Name204">
                              <dgm:alg type="conn">
                                <dgm:param type="dim" val="1D"/>
                                <dgm:param type="begPts" val="midR"/>
                                <dgm:param type="endSty" val="noArr"/>
                                <dgm:param type="srcNode" val="parTx7"/>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205"/>
                  </dgm:choose>
                </dgm:forEach>
              </dgm:layoutNode>
              <dgm:choose name="Name206">
                <dgm:if name="Name207" axis="root ch" ptType="all node" func="cnt" op="gte" val="7">
                  <dgm:layoutNode name="spPost6">
                    <dgm:alg type="sp"/>
                    <dgm:shape xmlns:r="http://schemas.openxmlformats.org/officeDocument/2006/relationships" r:blip="">
                      <dgm:adjLst/>
                    </dgm:shape>
                  </dgm:layoutNode>
                </dgm:if>
                <dgm:else name="Name208"/>
              </dgm:choose>
            </dgm:if>
            <dgm:else name="Name209"/>
          </dgm:choose>
        </dgm:if>
        <dgm:if name="Name210" axis="self" ptType="node" func="pos" op="equ" val="7">
          <dgm:layoutNode name="parTx7"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211">
            <dgm:if name="Name212" axis="ch" ptType="node" func="cnt" op="gte" val="1">
              <dgm:layoutNode name="spPre7">
                <dgm:alg type="sp"/>
                <dgm:shape xmlns:r="http://schemas.openxmlformats.org/officeDocument/2006/relationships" r:blip="">
                  <dgm:adjLst/>
                </dgm:shape>
              </dgm:layoutNode>
              <dgm:layoutNode name="chLin7">
                <dgm:alg type="lin">
                  <dgm:param type="linDir" val="fromT"/>
                </dgm:alg>
                <dgm:shape xmlns:r="http://schemas.openxmlformats.org/officeDocument/2006/relationships" r:blip="">
                  <dgm:adjLst/>
                </dgm:shape>
                <dgm:presOf/>
                <dgm:constrLst>
                  <dgm:constr type="w" for="ch" forName="txAndLines7" refType="w" fact="0.77"/>
                  <dgm:constr type="w" for="ch" forName="top7" refType="w" refFor="ch" refForName="txAndLines7" fact="0.78"/>
                </dgm:constrLst>
                <dgm:forEach name="Name213" axis="ch">
                  <dgm:forEach name="Name214" axis="self" ptType="parTrans">
                    <dgm:layoutNode name="Name215" styleLbl="parChTrans1D1">
                      <dgm:choose name="Name216">
                        <dgm:if name="Name217" func="var" arg="dir" op="equ" val="norm">
                          <dgm:alg type="conn">
                            <dgm:param type="dim" val="1D"/>
                            <dgm:param type="begPts" val="midR"/>
                            <dgm:param type="endSty" val="noArr"/>
                            <dgm:param type="dstNode" val="anchor7"/>
                          </dgm:alg>
                        </dgm:if>
                        <dgm:else name="Name218">
                          <dgm:alg type="conn">
                            <dgm:param type="dim" val="1D"/>
                            <dgm:param type="begPts" val="midL"/>
                            <dgm:param type="endSty" val="noArr"/>
                            <dgm:param type="srcNode" val="parTx7"/>
                            <dgm:param type="dstNode" val="anchor7"/>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219" axis="self" ptType="node">
                    <dgm:choose name="Name220">
                      <dgm:if name="Name221" axis="par ch" ptType="node node" func="cnt" op="equ" val="1">
                        <dgm:layoutNode name="top7">
                          <dgm:alg type="sp"/>
                          <dgm:shape xmlns:r="http://schemas.openxmlformats.org/officeDocument/2006/relationships" r:blip="">
                            <dgm:adjLst/>
                          </dgm:shape>
                          <dgm:constrLst>
                            <dgm:constr type="h" refType="w" fact="0.6"/>
                          </dgm:constrLst>
                        </dgm:layoutNode>
                      </dgm:if>
                      <dgm:else name="Name222"/>
                    </dgm:choose>
                    <dgm:layoutNode name="txAndLines7">
                      <dgm:choose name="Name223">
                        <dgm:if name="Name224" func="var" arg="dir" op="equ" val="norm">
                          <dgm:alg type="lin"/>
                        </dgm:if>
                        <dgm:else name="Name225">
                          <dgm:alg type="lin">
                            <dgm:param type="linDir" val="fromR"/>
                          </dgm:alg>
                        </dgm:else>
                      </dgm:choose>
                      <dgm:shape xmlns:r="http://schemas.openxmlformats.org/officeDocument/2006/relationships" r:blip="">
                        <dgm:adjLst/>
                      </dgm:shape>
                      <dgm:presOf/>
                      <dgm:constrLst>
                        <dgm:constr type="w" for="ch" forName="anchor7" refType="w" fact="0.89"/>
                        <dgm:constr type="w" for="ch" forName="backup7" refType="w" fact="-0.89"/>
                        <dgm:constr type="w" for="ch" forName="preLine7" refType="w" fact="0.11"/>
                        <dgm:constr type="w" for="ch" forName="desTx7" refType="w" fact="0.78"/>
                      </dgm:constrLst>
                      <dgm:layoutNode name="anchor7" moveWith="desTx7">
                        <dgm:alg type="sp"/>
                        <dgm:shape xmlns:r="http://schemas.openxmlformats.org/officeDocument/2006/relationships" r:blip="">
                          <dgm:adjLst/>
                        </dgm:shape>
                      </dgm:layoutNode>
                      <dgm:layoutNode name="backup7" moveWith="desTx7">
                        <dgm:alg type="sp"/>
                        <dgm:shape xmlns:r="http://schemas.openxmlformats.org/officeDocument/2006/relationships" r:blip="">
                          <dgm:adjLst/>
                        </dgm:shape>
                      </dgm:layoutNode>
                      <dgm:layoutNode name="preLine7" styleLbl="parChTrans1D1" moveWith="desTx7">
                        <dgm:alg type="sp"/>
                        <dgm:shape xmlns:r="http://schemas.openxmlformats.org/officeDocument/2006/relationships" type="line" r:blip="">
                          <dgm:adjLst/>
                        </dgm:shape>
                        <dgm:presOf/>
                      </dgm:layoutNode>
                      <dgm:layoutNode name="desTx7"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layoutNode>
                  </dgm:forEach>
                </dgm:forEach>
              </dgm:layoutNode>
            </dgm:if>
            <dgm:else name="Name226"/>
          </dgm:choose>
        </dgm:if>
        <dgm:else name="Name227"/>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SubStepProcess">
  <dgm:title val=""/>
  <dgm:desc val=""/>
  <dgm:catLst>
    <dgm:cat type="process" pri="12250"/>
  </dgm:catLst>
  <dgm:sampData>
    <dgm:dataModel>
      <dgm:ptLst>
        <dgm:pt modelId="0" type="doc"/>
        <dgm:pt modelId="1">
          <dgm:prSet phldr="1"/>
        </dgm:pt>
        <dgm:pt modelId="11">
          <dgm:prSet phldr="1"/>
        </dgm:pt>
        <dgm:pt modelId="12">
          <dgm:prSet phldr="1"/>
        </dgm:pt>
        <dgm:pt modelId="2">
          <dgm:prSet phldr="1"/>
        </dgm:pt>
        <dgm:pt modelId="3">
          <dgm:prSet phldr="1"/>
        </dgm:pt>
      </dgm:ptLst>
      <dgm:cxnLst>
        <dgm:cxn modelId="6" srcId="0" destId="1" srcOrd="0" destOrd="0"/>
        <dgm:cxn modelId="61" srcId="1" destId="11" srcOrd="0" destOrd="0"/>
        <dgm:cxn modelId="62" srcId="1" destId="12" srcOrd="1" destOrd="0"/>
        <dgm:cxn modelId="7" srcId="0" destId="2" srcOrd="0" destOrd="0"/>
        <dgm:cxn modelId="8" srcId="0" destId="3" srcOrd="0" destOrd="0"/>
      </dgm:cxnLst>
      <dgm:bg/>
      <dgm:whole/>
    </dgm:dataModel>
  </dgm:sampData>
  <dgm:styleData>
    <dgm:dataModel>
      <dgm:ptLst>
        <dgm:pt modelId="0" type="doc"/>
        <dgm:pt modelId="1">
          <dgm:prSet phldr="1"/>
        </dgm:pt>
        <dgm:pt modelId="11">
          <dgm:prSet phldr="1"/>
        </dgm:pt>
        <dgm:pt modelId="12">
          <dgm:prSet phldr="1"/>
        </dgm:pt>
        <dgm:pt modelId="2">
          <dgm:prSet phldr="1"/>
        </dgm:pt>
      </dgm:ptLst>
      <dgm:cxnLst>
        <dgm:cxn modelId="4" srcId="0" destId="1" srcOrd="0" destOrd="0"/>
        <dgm:cxn modelId="41" srcId="1" destId="11" srcOrd="0" destOrd="0"/>
        <dgm:cxn modelId="42" srcId="1" destId="12" srcOrd="1" destOrd="0"/>
        <dgm:cxn modelId="5" srcId="0" destId="2" srcOrd="0" destOrd="0"/>
      </dgm:cxnLst>
      <dgm:bg/>
      <dgm:whole/>
    </dgm:dataModel>
  </dgm:styleData>
  <dgm:clrData>
    <dgm:dataModel>
      <dgm:ptLst>
        <dgm:pt modelId="0" type="doc"/>
        <dgm:pt modelId="1">
          <dgm:prSet phldr="1"/>
        </dgm:pt>
        <dgm:pt modelId="11">
          <dgm:prSet phldr="1"/>
        </dgm:pt>
        <dgm:pt modelId="12">
          <dgm:prSet phldr="1"/>
        </dgm:pt>
        <dgm:pt modelId="2">
          <dgm:prSet phldr="1"/>
        </dgm:pt>
        <dgm:pt modelId="3">
          <dgm:prSet phldr="1"/>
        </dgm:pt>
        <dgm:pt modelId="4">
          <dgm:prSet phldr="1"/>
        </dgm:pt>
      </dgm:ptLst>
      <dgm:cxnLst>
        <dgm:cxn modelId="8" srcId="0" destId="1" srcOrd="0" destOrd="0"/>
        <dgm:cxn modelId="81" srcId="1" destId="11" srcOrd="0" destOrd="0"/>
        <dgm:cxn modelId="82" srcId="1" destId="12" srcOrd="1" destOrd="0"/>
        <dgm:cxn modelId="9" srcId="0" destId="2" srcOrd="0" destOrd="0"/>
        <dgm:cxn modelId="10" srcId="0" destId="3" srcOrd="0" destOrd="0"/>
        <dgm:cxn modelId="11" srcId="0" destId="4" srcOrd="0" destOrd="0"/>
      </dgm:cxnLst>
      <dgm:bg/>
      <dgm:whole/>
    </dgm:dataModel>
  </dgm:clrData>
  <dgm:layoutNode name="Name0">
    <dgm:varLst>
      <dgm:chMax val="7"/>
      <dgm:dir/>
      <dgm:animOne val="branch"/>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parTx1" refType="w"/>
      <dgm:constr type="w" for="ch" forName="chLin1" refType="w" refFor="ch" refForName="parTx1" fact="1.38"/>
      <dgm:constr type="h" for="ch" forName="chLin1" refType="h"/>
      <dgm:constr type="w" for="ch" forName="spPre1" refType="w" fact="0.27"/>
      <dgm:constr type="w" for="ch" forName="spPost1" refType="w" fact="0.27"/>
      <dgm:constr type="h" for="ch" forName="spPre1" refType="h"/>
      <dgm:constr type="h" for="ch" forName="spPost1" refType="h"/>
      <dgm:constr type="primFontSz" for="ch" forName="parTx1" val="65"/>
      <dgm:constr type="primFontSz" for="des" forName="desTx1" refType="primFontSz" refFor="ch" refForName="parTx1" fact="0.78"/>
      <dgm:constr type="primFontSz" for="des" forName="desTx1" op="equ"/>
      <dgm:constr type="w" for="ch" forName="parTx2" refType="w"/>
      <dgm:constr type="w" for="ch" forName="chLin2" refType="w" refFor="ch" refForName="parTx2" fact="1.38"/>
      <dgm:constr type="h" for="ch" forName="chLin2" refType="h"/>
      <dgm:constr type="w" for="ch" forName="spPre2" refType="w" fact="0.54"/>
      <dgm:constr type="w" for="ch" forName="spPost2" refType="w" fact="0.54"/>
      <dgm:constr type="h" for="ch" forName="spPre2" refType="h"/>
      <dgm:constr type="h" for="ch" forName="spPost2" refType="h"/>
      <dgm:constr type="primFontSz" for="ch" forName="parTx2" refType="primFontSz" refFor="ch" refForName="parTx1" op="equ"/>
      <dgm:constr type="primFontSz" for="des" forName="desTx2" refType="primFontSz" refFor="des" refForName="desTx1" op="equ"/>
      <dgm:constr type="w" for="ch" forName="parTx3" refType="w"/>
      <dgm:constr type="w" for="ch" forName="chLin3" refType="w" refFor="ch" refForName="parTx3" fact="1.38"/>
      <dgm:constr type="h" for="ch" forName="chLin3" refType="h"/>
      <dgm:constr type="w" for="ch" forName="spPre3" refType="w" fact="0.54"/>
      <dgm:constr type="w" for="ch" forName="spPost3" refType="w" fact="0.54"/>
      <dgm:constr type="h" for="ch" forName="spPre3" refType="h"/>
      <dgm:constr type="h" for="ch" forName="spPost3" refType="h"/>
      <dgm:constr type="primFontSz" for="ch" forName="parTx3" refType="primFontSz" refFor="ch" refForName="parTx1" op="equ"/>
      <dgm:constr type="primFontSz" for="des" forName="desTx3" refType="primFontSz" refFor="des" refForName="desTx1" op="equ"/>
      <dgm:constr type="w" for="ch" forName="parTx4" refType="w"/>
      <dgm:constr type="w" for="ch" forName="chLin4" refType="w" refFor="ch" refForName="parTx4" fact="1.38"/>
      <dgm:constr type="h" for="ch" forName="chLin4" refType="h"/>
      <dgm:constr type="w" for="ch" forName="spPre4" refType="w" fact="0.54"/>
      <dgm:constr type="w" for="ch" forName="spPost4" refType="w" fact="0.54"/>
      <dgm:constr type="h" for="ch" forName="spPre4" refType="h"/>
      <dgm:constr type="h" for="ch" forName="spPost4" refType="h"/>
      <dgm:constr type="primFontSz" for="ch" forName="parTx4" refType="primFontSz" refFor="ch" refForName="parTx1" op="equ"/>
      <dgm:constr type="primFontSz" for="des" forName="desTx4" refType="primFontSz" refFor="des" refForName="desTx1" op="equ"/>
      <dgm:constr type="w" for="ch" forName="parTx5" refType="w"/>
      <dgm:constr type="w" for="ch" forName="chLin5" refType="w" refFor="ch" refForName="parTx5" fact="1.38"/>
      <dgm:constr type="h" for="ch" forName="chLin5" refType="h"/>
      <dgm:constr type="w" for="ch" forName="spPre5" refType="w" fact="0.54"/>
      <dgm:constr type="w" for="ch" forName="spPost5" refType="w" fact="0.54"/>
      <dgm:constr type="h" for="ch" forName="spPre5" refType="h"/>
      <dgm:constr type="h" for="ch" forName="spPost5" refType="h"/>
      <dgm:constr type="primFontSz" for="ch" forName="parTx5" refType="primFontSz" refFor="ch" refForName="parTx1" op="equ"/>
      <dgm:constr type="primFontSz" for="des" forName="desTx5" refType="primFontSz" refFor="des" refForName="desTx1" op="equ"/>
      <dgm:constr type="w" for="ch" forName="parTx6" refType="w"/>
      <dgm:constr type="w" for="ch" forName="chLin6" refType="w" refFor="ch" refForName="parTx6" fact="1.38"/>
      <dgm:constr type="h" for="ch" forName="chLin6" refType="h"/>
      <dgm:constr type="w" for="ch" forName="spPre6" refType="w" fact="0.54"/>
      <dgm:constr type="w" for="ch" forName="spPost6" refType="w" fact="0.54"/>
      <dgm:constr type="h" for="ch" forName="spPre6" refType="h"/>
      <dgm:constr type="h" for="ch" forName="spPost6" refType="h"/>
      <dgm:constr type="primFontSz" for="ch" forName="parTx6" refType="primFontSz" refFor="ch" refForName="parTx1" op="equ"/>
      <dgm:constr type="primFontSz" for="des" forName="desTx6" refType="primFontSz" refFor="des" refForName="desTx1" op="equ"/>
      <dgm:constr type="w" for="ch" forName="parTx7" refType="w"/>
      <dgm:constr type="w" for="ch" forName="chLin7" refType="w" refFor="ch" refForName="parTx7" fact="1.38"/>
      <dgm:constr type="h" for="ch" forName="chLin7" refType="h"/>
      <dgm:constr type="w" for="ch" forName="spPre7" refType="w" fact="0.54"/>
      <dgm:constr type="w" for="ch" forName="spPost7" refType="w" fact="0.54"/>
      <dgm:constr type="h" for="ch" forName="spPre7" refType="h"/>
      <dgm:constr type="h" for="ch" forName="spPost7" refType="h"/>
      <dgm:constr type="primFontSz" for="ch" forName="parTx7" refType="primFontSz" refFor="ch" refForName="parTx1" op="equ"/>
      <dgm:constr type="primFontSz" for="des" forName="desTx7" refType="primFontSz" refFor="des" refForName="desTx1" op="equ"/>
    </dgm:constrLst>
    <dgm:forEach name="Name4" axis="ch" ptType="node">
      <dgm:choose name="Name5">
        <dgm:if name="Name6" axis="self" ptType="node" func="pos" op="equ" val="1">
          <dgm:layoutNode name="parTx1"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
            <dgm:if name="Name8" axis="ch" ptType="node" func="cnt" op="gte" val="1">
              <dgm:layoutNode name="spPre1">
                <dgm:alg type="sp"/>
                <dgm:shape xmlns:r="http://schemas.openxmlformats.org/officeDocument/2006/relationships" r:blip="">
                  <dgm:adjLst/>
                </dgm:shape>
              </dgm:layoutNode>
              <dgm:layoutNode name="chLin1">
                <dgm:alg type="lin">
                  <dgm:param type="linDir" val="fromT"/>
                </dgm:alg>
                <dgm:shape xmlns:r="http://schemas.openxmlformats.org/officeDocument/2006/relationships" r:blip="">
                  <dgm:adjLst/>
                </dgm:shape>
                <dgm:presOf/>
                <dgm:constrLst>
                  <dgm:constr type="w" for="ch" forName="txAndLines1" refType="w" fact="0.77"/>
                  <dgm:constr type="w" for="ch" forName="top1" refType="w" refFor="ch" refForName="txAndLines1" fact="0.78"/>
                </dgm:constrLst>
                <dgm:forEach name="Name9" axis="ch">
                  <dgm:forEach name="Name10" axis="self" ptType="parTrans">
                    <dgm:layoutNode name="Name11" styleLbl="parChTrans1D1">
                      <dgm:choose name="Name12">
                        <dgm:if name="Name13" func="var" arg="dir" op="equ" val="norm">
                          <dgm:alg type="conn">
                            <dgm:param type="dim" val="1D"/>
                            <dgm:param type="begPts" val="midR"/>
                            <dgm:param type="endSty" val="noArr"/>
                            <dgm:param type="dstNode" val="anchor1"/>
                          </dgm:alg>
                        </dgm:if>
                        <dgm:else name="Name14">
                          <dgm:alg type="conn">
                            <dgm:param type="dim" val="1D"/>
                            <dgm:param type="begPts" val="midL"/>
                            <dgm:param type="endSty" val="noArr"/>
                            <dgm:param type="srcNode" val="parTx1"/>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 axis="self" ptType="node">
                    <dgm:choose name="Name16">
                      <dgm:if name="Name17" axis="par ch" ptType="node node" func="cnt" op="equ" val="1">
                        <dgm:layoutNode name="top1">
                          <dgm:alg type="sp"/>
                          <dgm:shape xmlns:r="http://schemas.openxmlformats.org/officeDocument/2006/relationships" r:blip="">
                            <dgm:adjLst/>
                          </dgm:shape>
                          <dgm:constrLst>
                            <dgm:constr type="h" refType="w" fact="0.6"/>
                          </dgm:constrLst>
                        </dgm:layoutNode>
                      </dgm:if>
                      <dgm:else name="Name18"/>
                    </dgm:choose>
                    <dgm:layoutNode name="txAndLines1">
                      <dgm:choose name="Name19">
                        <dgm:if name="Name20" func="var" arg="dir" op="equ" val="norm">
                          <dgm:alg type="lin"/>
                        </dgm:if>
                        <dgm:else name="Name21">
                          <dgm:alg type="lin">
                            <dgm:param type="linDir" val="fromR"/>
                          </dgm:alg>
                        </dgm:else>
                      </dgm:choose>
                      <dgm:shape xmlns:r="http://schemas.openxmlformats.org/officeDocument/2006/relationships" r:blip="">
                        <dgm:adjLst/>
                      </dgm:shape>
                      <dgm:presOf/>
                      <dgm:choose name="Name22">
                        <dgm:if name="Name23" axis="root ch" ptType="all node" func="cnt" op="gte" val="2">
                          <dgm:constrLst>
                            <dgm:constr type="w" for="ch" forName="anchor1" refType="w"/>
                            <dgm:constr type="w" for="ch" forName="backup1" refType="w" fact="-1"/>
                            <dgm:constr type="w" for="ch" forName="preLine1" refType="w" fact="0.11"/>
                            <dgm:constr type="w" for="ch" forName="desTx1" refType="w" fact="0.78"/>
                            <dgm:constr type="w" for="ch" forName="postLine1" refType="w" fact="0.11"/>
                          </dgm:constrLst>
                        </dgm:if>
                        <dgm:else name="Name24">
                          <dgm:constrLst>
                            <dgm:constr type="w" for="ch" forName="anchor1" refType="w" fact="0.89"/>
                            <dgm:constr type="w" for="ch" forName="backup1" refType="w" fact="-0.89"/>
                            <dgm:constr type="w" for="ch" forName="preLine1" refType="w" fact="0.11"/>
                            <dgm:constr type="w" for="ch" forName="desTx1" refType="w" fact="0.78"/>
                          </dgm:constrLst>
                        </dgm:else>
                      </dgm:choose>
                      <dgm:layoutNode name="anchor1" moveWith="desTx1">
                        <dgm:alg type="sp"/>
                        <dgm:shape xmlns:r="http://schemas.openxmlformats.org/officeDocument/2006/relationships" r:blip="">
                          <dgm:adjLst/>
                        </dgm:shape>
                      </dgm:layoutNode>
                      <dgm:layoutNode name="backup1" moveWith="desTx1">
                        <dgm:alg type="sp"/>
                        <dgm:shape xmlns:r="http://schemas.openxmlformats.org/officeDocument/2006/relationships" r:blip="">
                          <dgm:adjLst/>
                        </dgm:shape>
                      </dgm:layoutNode>
                      <dgm:layoutNode name="preLine1" styleLbl="parChTrans1D1" moveWith="desTx1">
                        <dgm:alg type="sp"/>
                        <dgm:shape xmlns:r="http://schemas.openxmlformats.org/officeDocument/2006/relationships" type="line" r:blip="">
                          <dgm:adjLst/>
                        </dgm:shape>
                        <dgm:presOf/>
                      </dgm:layoutNode>
                      <dgm:layoutNode name="desTx1"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25">
                        <dgm:if name="Name26" axis="root ch" ptType="all node" func="cnt" op="gte" val="2">
                          <dgm:layoutNode name="postLine1" styleLbl="parChTrans1D1" moveWith="desTx1">
                            <dgm:alg type="sp"/>
                            <dgm:shape xmlns:r="http://schemas.openxmlformats.org/officeDocument/2006/relationships" type="line" r:blip="">
                              <dgm:adjLst/>
                            </dgm:shape>
                            <dgm:presOf/>
                          </dgm:layoutNode>
                        </dgm:if>
                        <dgm:else name="Name27"/>
                      </dgm:choose>
                    </dgm:layoutNode>
                  </dgm:forEach>
                  <dgm:choose name="Name28">
                    <dgm:if name="Name29" axis="root ch" ptType="all node" func="cnt" op="gte" val="2">
                      <dgm:forEach name="Name30" axis="self" ptType="parTrans">
                        <dgm:layoutNode name="Name31" styleLbl="parChTrans1D1">
                          <dgm:choose name="Name32">
                            <dgm:if name="Name33" func="var" arg="dir" op="equ" val="norm">
                              <dgm:alg type="conn">
                                <dgm:param type="dim" val="1D"/>
                                <dgm:param type="begPts" val="midL"/>
                                <dgm:param type="srcNode" val="parTx2"/>
                                <dgm:param type="endSty" val="noArr"/>
                                <dgm:param type="dstNode" val="anchor1"/>
                              </dgm:alg>
                            </dgm:if>
                            <dgm:else name="Name34">
                              <dgm:alg type="conn">
                                <dgm:param type="dim" val="1D"/>
                                <dgm:param type="begPts" val="midR"/>
                                <dgm:param type="endSty" val="noArr"/>
                                <dgm:param type="srcNode" val="parTx2"/>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35"/>
                  </dgm:choose>
                </dgm:forEach>
              </dgm:layoutNode>
              <dgm:choose name="Name36">
                <dgm:if name="Name37" axis="root ch" ptType="all node" func="cnt" op="gte" val="2">
                  <dgm:layoutNode name="spPost1">
                    <dgm:alg type="sp"/>
                    <dgm:shape xmlns:r="http://schemas.openxmlformats.org/officeDocument/2006/relationships" r:blip="">
                      <dgm:adjLst/>
                    </dgm:shape>
                  </dgm:layoutNode>
                </dgm:if>
                <dgm:else name="Name38"/>
              </dgm:choose>
            </dgm:if>
            <dgm:else name="Name39"/>
          </dgm:choose>
        </dgm:if>
        <dgm:if name="Name40" axis="self" ptType="node" func="pos" op="equ" val="2">
          <dgm:layoutNode name="parTx2"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41">
            <dgm:if name="Name42" axis="ch" ptType="node" func="cnt" op="gte" val="1">
              <dgm:layoutNode name="spPre2">
                <dgm:alg type="sp"/>
                <dgm:shape xmlns:r="http://schemas.openxmlformats.org/officeDocument/2006/relationships" r:blip="">
                  <dgm:adjLst/>
                </dgm:shape>
              </dgm:layoutNode>
              <dgm:layoutNode name="chLin2">
                <dgm:alg type="lin">
                  <dgm:param type="linDir" val="fromT"/>
                </dgm:alg>
                <dgm:shape xmlns:r="http://schemas.openxmlformats.org/officeDocument/2006/relationships" r:blip="">
                  <dgm:adjLst/>
                </dgm:shape>
                <dgm:presOf/>
                <dgm:constrLst>
                  <dgm:constr type="w" for="ch" forName="txAndLines2" refType="w" fact="0.77"/>
                  <dgm:constr type="w" for="ch" forName="top2" refType="w" refFor="ch" refForName="txAndLines2" fact="0.78"/>
                </dgm:constrLst>
                <dgm:forEach name="Name43" axis="ch">
                  <dgm:forEach name="Name44" axis="self" ptType="parTrans">
                    <dgm:layoutNode name="Name45" styleLbl="parChTrans1D1">
                      <dgm:choose name="Name46">
                        <dgm:if name="Name47" func="var" arg="dir" op="equ" val="norm">
                          <dgm:alg type="conn">
                            <dgm:param type="dim" val="1D"/>
                            <dgm:param type="begPts" val="midR"/>
                            <dgm:param type="endSty" val="noArr"/>
                            <dgm:param type="dstNode" val="anchor2"/>
                          </dgm:alg>
                        </dgm:if>
                        <dgm:else name="Name48">
                          <dgm:alg type="conn">
                            <dgm:param type="dim" val="1D"/>
                            <dgm:param type="begPts" val="midL"/>
                            <dgm:param type="endSty" val="noArr"/>
                            <dgm:param type="srcNode" val="parTx2"/>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49" axis="self" ptType="node">
                    <dgm:choose name="Name50">
                      <dgm:if name="Name51" axis="par ch" ptType="node node" func="cnt" op="equ" val="1">
                        <dgm:layoutNode name="top2">
                          <dgm:alg type="sp"/>
                          <dgm:shape xmlns:r="http://schemas.openxmlformats.org/officeDocument/2006/relationships" r:blip="">
                            <dgm:adjLst/>
                          </dgm:shape>
                          <dgm:constrLst>
                            <dgm:constr type="h" refType="w" fact="0.6"/>
                          </dgm:constrLst>
                        </dgm:layoutNode>
                      </dgm:if>
                      <dgm:else name="Name52"/>
                    </dgm:choose>
                    <dgm:layoutNode name="txAndLines2">
                      <dgm:choose name="Name53">
                        <dgm:if name="Name54" func="var" arg="dir" op="equ" val="norm">
                          <dgm:alg type="lin"/>
                        </dgm:if>
                        <dgm:else name="Name55">
                          <dgm:alg type="lin">
                            <dgm:param type="linDir" val="fromR"/>
                          </dgm:alg>
                        </dgm:else>
                      </dgm:choose>
                      <dgm:shape xmlns:r="http://schemas.openxmlformats.org/officeDocument/2006/relationships" r:blip="">
                        <dgm:adjLst/>
                      </dgm:shape>
                      <dgm:presOf/>
                      <dgm:choose name="Name56">
                        <dgm:if name="Name57" axis="root ch" ptType="all node" func="cnt" op="gte" val="3">
                          <dgm:constrLst>
                            <dgm:constr type="w" for="ch" forName="anchor2" refType="w"/>
                            <dgm:constr type="w" for="ch" forName="backup2" refType="w" fact="-1"/>
                            <dgm:constr type="w" for="ch" forName="preLine2" refType="w" fact="0.11"/>
                            <dgm:constr type="w" for="ch" forName="desTx2" refType="w" fact="0.78"/>
                            <dgm:constr type="w" for="ch" forName="postLine2" refType="w" fact="0.11"/>
                          </dgm:constrLst>
                        </dgm:if>
                        <dgm:else name="Name58">
                          <dgm:constrLst>
                            <dgm:constr type="w" for="ch" forName="anchor2" refType="w" fact="0.89"/>
                            <dgm:constr type="w" for="ch" forName="backup2" refType="w" fact="-0.89"/>
                            <dgm:constr type="w" for="ch" forName="preLine2" refType="w" fact="0.11"/>
                            <dgm:constr type="w" for="ch" forName="desTx2" refType="w" fact="0.78"/>
                          </dgm:constrLst>
                        </dgm:else>
                      </dgm:choose>
                      <dgm:layoutNode name="anchor2" moveWith="desTx2">
                        <dgm:alg type="sp"/>
                        <dgm:shape xmlns:r="http://schemas.openxmlformats.org/officeDocument/2006/relationships" r:blip="">
                          <dgm:adjLst/>
                        </dgm:shape>
                      </dgm:layoutNode>
                      <dgm:layoutNode name="backup2" moveWith="desTx2">
                        <dgm:alg type="sp"/>
                        <dgm:shape xmlns:r="http://schemas.openxmlformats.org/officeDocument/2006/relationships" r:blip="">
                          <dgm:adjLst/>
                        </dgm:shape>
                      </dgm:layoutNode>
                      <dgm:layoutNode name="preLine2" styleLbl="parChTrans1D1" moveWith="desTx2">
                        <dgm:alg type="sp"/>
                        <dgm:shape xmlns:r="http://schemas.openxmlformats.org/officeDocument/2006/relationships" type="line" r:blip="">
                          <dgm:adjLst/>
                        </dgm:shape>
                        <dgm:presOf/>
                      </dgm:layoutNode>
                      <dgm:layoutNode name="desTx2"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59">
                        <dgm:if name="Name60" axis="root ch" ptType="all node" func="cnt" op="gte" val="3">
                          <dgm:layoutNode name="postLine2" styleLbl="parChTrans1D1" moveWith="desTx2">
                            <dgm:alg type="sp"/>
                            <dgm:shape xmlns:r="http://schemas.openxmlformats.org/officeDocument/2006/relationships" type="line" r:blip="">
                              <dgm:adjLst/>
                            </dgm:shape>
                            <dgm:presOf/>
                          </dgm:layoutNode>
                        </dgm:if>
                        <dgm:else name="Name61"/>
                      </dgm:choose>
                    </dgm:layoutNode>
                  </dgm:forEach>
                  <dgm:choose name="Name62">
                    <dgm:if name="Name63" axis="root ch" ptType="all node" func="cnt" op="gte" val="3">
                      <dgm:forEach name="Name64" axis="self" ptType="parTrans">
                        <dgm:layoutNode name="Name65" styleLbl="parChTrans1D1">
                          <dgm:choose name="Name66">
                            <dgm:if name="Name67" func="var" arg="dir" op="equ" val="norm">
                              <dgm:alg type="conn">
                                <dgm:param type="dim" val="1D"/>
                                <dgm:param type="begPts" val="midL"/>
                                <dgm:param type="srcNode" val="parTx3"/>
                                <dgm:param type="endSty" val="noArr"/>
                                <dgm:param type="dstNode" val="anchor2"/>
                              </dgm:alg>
                            </dgm:if>
                            <dgm:else name="Name68">
                              <dgm:alg type="conn">
                                <dgm:param type="dim" val="1D"/>
                                <dgm:param type="begPts" val="midR"/>
                                <dgm:param type="endSty" val="noArr"/>
                                <dgm:param type="srcNode" val="parTx3"/>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69"/>
                  </dgm:choose>
                </dgm:forEach>
              </dgm:layoutNode>
              <dgm:choose name="Name70">
                <dgm:if name="Name71" axis="root ch" ptType="all node" func="cnt" op="gte" val="3">
                  <dgm:layoutNode name="spPost2">
                    <dgm:alg type="sp"/>
                    <dgm:shape xmlns:r="http://schemas.openxmlformats.org/officeDocument/2006/relationships" r:blip="">
                      <dgm:adjLst/>
                    </dgm:shape>
                  </dgm:layoutNode>
                </dgm:if>
                <dgm:else name="Name72"/>
              </dgm:choose>
            </dgm:if>
            <dgm:else name="Name73"/>
          </dgm:choose>
        </dgm:if>
        <dgm:if name="Name74" axis="self" ptType="node" func="pos" op="equ" val="3">
          <dgm:layoutNode name="parTx3"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5">
            <dgm:if name="Name76" axis="ch" ptType="node" func="cnt" op="gte" val="1">
              <dgm:layoutNode name="spPre3">
                <dgm:alg type="sp"/>
                <dgm:shape xmlns:r="http://schemas.openxmlformats.org/officeDocument/2006/relationships" r:blip="">
                  <dgm:adjLst/>
                </dgm:shape>
              </dgm:layoutNode>
              <dgm:layoutNode name="chLin3">
                <dgm:alg type="lin">
                  <dgm:param type="linDir" val="fromT"/>
                </dgm:alg>
                <dgm:shape xmlns:r="http://schemas.openxmlformats.org/officeDocument/2006/relationships" r:blip="">
                  <dgm:adjLst/>
                </dgm:shape>
                <dgm:presOf/>
                <dgm:constrLst>
                  <dgm:constr type="w" for="ch" forName="txAndLines3" refType="w" fact="0.77"/>
                  <dgm:constr type="w" for="ch" forName="top3" refType="w" refFor="ch" refForName="txAndLines3" fact="0.78"/>
                </dgm:constrLst>
                <dgm:forEach name="Name77" axis="ch">
                  <dgm:forEach name="Name78" axis="self" ptType="parTrans">
                    <dgm:layoutNode name="Name79" styleLbl="parChTrans1D1">
                      <dgm:choose name="Name80">
                        <dgm:if name="Name81" func="var" arg="dir" op="equ" val="norm">
                          <dgm:alg type="conn">
                            <dgm:param type="dim" val="1D"/>
                            <dgm:param type="begPts" val="midR"/>
                            <dgm:param type="endSty" val="noArr"/>
                            <dgm:param type="dstNode" val="anchor3"/>
                          </dgm:alg>
                        </dgm:if>
                        <dgm:else name="Name82">
                          <dgm:alg type="conn">
                            <dgm:param type="dim" val="1D"/>
                            <dgm:param type="begPts" val="midL"/>
                            <dgm:param type="endSty" val="noArr"/>
                            <dgm:param type="srcNode" val="parTx3"/>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83" axis="self" ptType="node">
                    <dgm:choose name="Name84">
                      <dgm:if name="Name85" axis="par ch" ptType="node node" func="cnt" op="equ" val="1">
                        <dgm:layoutNode name="top3">
                          <dgm:alg type="sp"/>
                          <dgm:shape xmlns:r="http://schemas.openxmlformats.org/officeDocument/2006/relationships" r:blip="">
                            <dgm:adjLst/>
                          </dgm:shape>
                          <dgm:constrLst>
                            <dgm:constr type="h" refType="w" fact="0.6"/>
                          </dgm:constrLst>
                        </dgm:layoutNode>
                      </dgm:if>
                      <dgm:else name="Name86"/>
                    </dgm:choose>
                    <dgm:layoutNode name="txAndLines3">
                      <dgm:choose name="Name87">
                        <dgm:if name="Name88" func="var" arg="dir" op="equ" val="norm">
                          <dgm:alg type="lin"/>
                        </dgm:if>
                        <dgm:else name="Name89">
                          <dgm:alg type="lin">
                            <dgm:param type="linDir" val="fromR"/>
                          </dgm:alg>
                        </dgm:else>
                      </dgm:choose>
                      <dgm:shape xmlns:r="http://schemas.openxmlformats.org/officeDocument/2006/relationships" r:blip="">
                        <dgm:adjLst/>
                      </dgm:shape>
                      <dgm:presOf/>
                      <dgm:choose name="Name90">
                        <dgm:if name="Name91" axis="root ch" ptType="all node" func="cnt" op="gte" val="4">
                          <dgm:constrLst>
                            <dgm:constr type="w" for="ch" forName="anchor3" refType="w"/>
                            <dgm:constr type="w" for="ch" forName="backup3" refType="w" fact="-1"/>
                            <dgm:constr type="w" for="ch" forName="preLine3" refType="w" fact="0.11"/>
                            <dgm:constr type="w" for="ch" forName="desTx3" refType="w" fact="0.78"/>
                            <dgm:constr type="w" for="ch" forName="postLine3" refType="w" fact="0.11"/>
                          </dgm:constrLst>
                        </dgm:if>
                        <dgm:else name="Name92">
                          <dgm:constrLst>
                            <dgm:constr type="w" for="ch" forName="anchor3" refType="w" fact="0.89"/>
                            <dgm:constr type="w" for="ch" forName="backup3" refType="w" fact="-0.89"/>
                            <dgm:constr type="w" for="ch" forName="preLine3" refType="w" fact="0.11"/>
                            <dgm:constr type="w" for="ch" forName="desTx3" refType="w" fact="0.78"/>
                          </dgm:constrLst>
                        </dgm:else>
                      </dgm:choose>
                      <dgm:layoutNode name="anchor3" moveWith="desTx3">
                        <dgm:alg type="sp"/>
                        <dgm:shape xmlns:r="http://schemas.openxmlformats.org/officeDocument/2006/relationships" r:blip="">
                          <dgm:adjLst/>
                        </dgm:shape>
                      </dgm:layoutNode>
                      <dgm:layoutNode name="backup3" moveWith="desTx3">
                        <dgm:alg type="sp"/>
                        <dgm:shape xmlns:r="http://schemas.openxmlformats.org/officeDocument/2006/relationships" r:blip="">
                          <dgm:adjLst/>
                        </dgm:shape>
                      </dgm:layoutNode>
                      <dgm:layoutNode name="preLine3" styleLbl="parChTrans1D1" moveWith="desTx3">
                        <dgm:alg type="sp"/>
                        <dgm:shape xmlns:r="http://schemas.openxmlformats.org/officeDocument/2006/relationships" type="line" r:blip="">
                          <dgm:adjLst/>
                        </dgm:shape>
                        <dgm:presOf/>
                      </dgm:layoutNode>
                      <dgm:layoutNode name="desTx3"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93">
                        <dgm:if name="Name94" axis="root ch" ptType="all node" func="cnt" op="gte" val="4">
                          <dgm:layoutNode name="postLine3" styleLbl="parChTrans1D1" moveWith="desTx3">
                            <dgm:alg type="sp"/>
                            <dgm:shape xmlns:r="http://schemas.openxmlformats.org/officeDocument/2006/relationships" type="line" r:blip="">
                              <dgm:adjLst/>
                            </dgm:shape>
                            <dgm:presOf/>
                          </dgm:layoutNode>
                        </dgm:if>
                        <dgm:else name="Name95"/>
                      </dgm:choose>
                    </dgm:layoutNode>
                  </dgm:forEach>
                  <dgm:choose name="Name96">
                    <dgm:if name="Name97" axis="root ch" ptType="all node" func="cnt" op="gte" val="4">
                      <dgm:forEach name="Name98" axis="self" ptType="parTrans">
                        <dgm:layoutNode name="Name99" styleLbl="parChTrans1D1">
                          <dgm:choose name="Name100">
                            <dgm:if name="Name101" func="var" arg="dir" op="equ" val="norm">
                              <dgm:alg type="conn">
                                <dgm:param type="dim" val="1D"/>
                                <dgm:param type="begPts" val="midL"/>
                                <dgm:param type="srcNode" val="parTx4"/>
                                <dgm:param type="endSty" val="noArr"/>
                                <dgm:param type="dstNode" val="anchor3"/>
                              </dgm:alg>
                            </dgm:if>
                            <dgm:else name="Name102">
                              <dgm:alg type="conn">
                                <dgm:param type="dim" val="1D"/>
                                <dgm:param type="begPts" val="midR"/>
                                <dgm:param type="endSty" val="noArr"/>
                                <dgm:param type="srcNode" val="parTx4"/>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03"/>
                  </dgm:choose>
                </dgm:forEach>
              </dgm:layoutNode>
              <dgm:choose name="Name104">
                <dgm:if name="Name105" axis="root ch" ptType="all node" func="cnt" op="gte" val="4">
                  <dgm:layoutNode name="spPost3">
                    <dgm:alg type="sp"/>
                    <dgm:shape xmlns:r="http://schemas.openxmlformats.org/officeDocument/2006/relationships" r:blip="">
                      <dgm:adjLst/>
                    </dgm:shape>
                  </dgm:layoutNode>
                </dgm:if>
                <dgm:else name="Name106"/>
              </dgm:choose>
            </dgm:if>
            <dgm:else name="Name107"/>
          </dgm:choose>
        </dgm:if>
        <dgm:if name="Name108" axis="self" ptType="node" func="pos" op="equ" val="4">
          <dgm:layoutNode name="parTx4"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09">
            <dgm:if name="Name110" axis="ch" ptType="node" func="cnt" op="gte" val="1">
              <dgm:layoutNode name="spPre4">
                <dgm:alg type="sp"/>
                <dgm:shape xmlns:r="http://schemas.openxmlformats.org/officeDocument/2006/relationships" r:blip="">
                  <dgm:adjLst/>
                </dgm:shape>
              </dgm:layoutNode>
              <dgm:layoutNode name="chLin4">
                <dgm:alg type="lin">
                  <dgm:param type="linDir" val="fromT"/>
                </dgm:alg>
                <dgm:shape xmlns:r="http://schemas.openxmlformats.org/officeDocument/2006/relationships" r:blip="">
                  <dgm:adjLst/>
                </dgm:shape>
                <dgm:presOf/>
                <dgm:constrLst>
                  <dgm:constr type="w" for="ch" forName="txAndLines4" refType="w" fact="0.77"/>
                  <dgm:constr type="w" for="ch" forName="top4" refType="w" refFor="ch" refForName="txAndLines4" fact="0.78"/>
                </dgm:constrLst>
                <dgm:forEach name="Name111" axis="ch">
                  <dgm:forEach name="Name112" axis="self" ptType="parTrans">
                    <dgm:layoutNode name="Name113" styleLbl="parChTrans1D1">
                      <dgm:choose name="Name114">
                        <dgm:if name="Name115" func="var" arg="dir" op="equ" val="norm">
                          <dgm:alg type="conn">
                            <dgm:param type="dim" val="1D"/>
                            <dgm:param type="begPts" val="midR"/>
                            <dgm:param type="endSty" val="noArr"/>
                            <dgm:param type="dstNode" val="anchor4"/>
                          </dgm:alg>
                        </dgm:if>
                        <dgm:else name="Name116">
                          <dgm:alg type="conn">
                            <dgm:param type="dim" val="1D"/>
                            <dgm:param type="begPts" val="midL"/>
                            <dgm:param type="endSty" val="noArr"/>
                            <dgm:param type="srcNode" val="parTx4"/>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17" axis="self" ptType="node">
                    <dgm:choose name="Name118">
                      <dgm:if name="Name119" axis="par ch" ptType="node node" func="cnt" op="equ" val="1">
                        <dgm:layoutNode name="top4">
                          <dgm:alg type="sp"/>
                          <dgm:shape xmlns:r="http://schemas.openxmlformats.org/officeDocument/2006/relationships" r:blip="">
                            <dgm:adjLst/>
                          </dgm:shape>
                          <dgm:constrLst>
                            <dgm:constr type="h" refType="w" fact="0.6"/>
                          </dgm:constrLst>
                        </dgm:layoutNode>
                      </dgm:if>
                      <dgm:else name="Name120"/>
                    </dgm:choose>
                    <dgm:layoutNode name="txAndLines4">
                      <dgm:choose name="Name121">
                        <dgm:if name="Name122" func="var" arg="dir" op="equ" val="norm">
                          <dgm:alg type="lin"/>
                        </dgm:if>
                        <dgm:else name="Name123">
                          <dgm:alg type="lin">
                            <dgm:param type="linDir" val="fromR"/>
                          </dgm:alg>
                        </dgm:else>
                      </dgm:choose>
                      <dgm:shape xmlns:r="http://schemas.openxmlformats.org/officeDocument/2006/relationships" r:blip="">
                        <dgm:adjLst/>
                      </dgm:shape>
                      <dgm:presOf/>
                      <dgm:choose name="Name124">
                        <dgm:if name="Name125" axis="root ch" ptType="all node" func="cnt" op="gte" val="5">
                          <dgm:constrLst>
                            <dgm:constr type="w" for="ch" forName="anchor4" refType="w"/>
                            <dgm:constr type="w" for="ch" forName="backup4" refType="w" fact="-1"/>
                            <dgm:constr type="w" for="ch" forName="preLine4" refType="w" fact="0.11"/>
                            <dgm:constr type="w" for="ch" forName="desTx4" refType="w" fact="0.78"/>
                            <dgm:constr type="w" for="ch" forName="postLine4" refType="w" fact="0.11"/>
                          </dgm:constrLst>
                        </dgm:if>
                        <dgm:else name="Name126">
                          <dgm:constrLst>
                            <dgm:constr type="w" for="ch" forName="anchor4" refType="w" fact="0.89"/>
                            <dgm:constr type="w" for="ch" forName="backup4" refType="w" fact="-0.89"/>
                            <dgm:constr type="w" for="ch" forName="preLine4" refType="w" fact="0.11"/>
                            <dgm:constr type="w" for="ch" forName="desTx4" refType="w" fact="0.78"/>
                          </dgm:constrLst>
                        </dgm:else>
                      </dgm:choose>
                      <dgm:layoutNode name="anchor4" moveWith="desTx4">
                        <dgm:alg type="sp"/>
                        <dgm:shape xmlns:r="http://schemas.openxmlformats.org/officeDocument/2006/relationships" r:blip="">
                          <dgm:adjLst/>
                        </dgm:shape>
                      </dgm:layoutNode>
                      <dgm:layoutNode name="backup4" moveWith="desTx4">
                        <dgm:alg type="sp"/>
                        <dgm:shape xmlns:r="http://schemas.openxmlformats.org/officeDocument/2006/relationships" r:blip="">
                          <dgm:adjLst/>
                        </dgm:shape>
                      </dgm:layoutNode>
                      <dgm:layoutNode name="preLine4" styleLbl="parChTrans1D1" moveWith="desTx4">
                        <dgm:alg type="sp"/>
                        <dgm:shape xmlns:r="http://schemas.openxmlformats.org/officeDocument/2006/relationships" type="line" r:blip="">
                          <dgm:adjLst/>
                        </dgm:shape>
                        <dgm:presOf/>
                      </dgm:layoutNode>
                      <dgm:layoutNode name="desTx4"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27">
                        <dgm:if name="Name128" axis="root ch" ptType="all node" func="cnt" op="gte" val="5">
                          <dgm:layoutNode name="postLine4" styleLbl="parChTrans1D1" moveWith="desTx4">
                            <dgm:alg type="sp"/>
                            <dgm:shape xmlns:r="http://schemas.openxmlformats.org/officeDocument/2006/relationships" type="line" r:blip="">
                              <dgm:adjLst/>
                            </dgm:shape>
                            <dgm:presOf/>
                          </dgm:layoutNode>
                        </dgm:if>
                        <dgm:else name="Name129"/>
                      </dgm:choose>
                    </dgm:layoutNode>
                  </dgm:forEach>
                  <dgm:choose name="Name130">
                    <dgm:if name="Name131" axis="root ch" ptType="all node" func="cnt" op="gte" val="5">
                      <dgm:forEach name="Name132" axis="self" ptType="parTrans">
                        <dgm:layoutNode name="Name133" styleLbl="parChTrans1D1">
                          <dgm:choose name="Name134">
                            <dgm:if name="Name135" func="var" arg="dir" op="equ" val="norm">
                              <dgm:alg type="conn">
                                <dgm:param type="dim" val="1D"/>
                                <dgm:param type="begPts" val="midL"/>
                                <dgm:param type="srcNode" val="parTx5"/>
                                <dgm:param type="endSty" val="noArr"/>
                                <dgm:param type="dstNode" val="anchor4"/>
                              </dgm:alg>
                            </dgm:if>
                            <dgm:else name="Name136">
                              <dgm:alg type="conn">
                                <dgm:param type="dim" val="1D"/>
                                <dgm:param type="begPts" val="midR"/>
                                <dgm:param type="endSty" val="noArr"/>
                                <dgm:param type="srcNode" val="parTx5"/>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37"/>
                  </dgm:choose>
                </dgm:forEach>
              </dgm:layoutNode>
              <dgm:choose name="Name138">
                <dgm:if name="Name139" axis="root ch" ptType="all node" func="cnt" op="gte" val="5">
                  <dgm:layoutNode name="spPost4">
                    <dgm:alg type="sp"/>
                    <dgm:shape xmlns:r="http://schemas.openxmlformats.org/officeDocument/2006/relationships" r:blip="">
                      <dgm:adjLst/>
                    </dgm:shape>
                  </dgm:layoutNode>
                </dgm:if>
                <dgm:else name="Name140"/>
              </dgm:choose>
            </dgm:if>
            <dgm:else name="Name141"/>
          </dgm:choose>
        </dgm:if>
        <dgm:if name="Name142" axis="self" ptType="node" func="pos" op="equ" val="5">
          <dgm:layoutNode name="parTx5"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43">
            <dgm:if name="Name144" axis="ch" ptType="node" func="cnt" op="gte" val="1">
              <dgm:layoutNode name="spPre5">
                <dgm:alg type="sp"/>
                <dgm:shape xmlns:r="http://schemas.openxmlformats.org/officeDocument/2006/relationships" r:blip="">
                  <dgm:adjLst/>
                </dgm:shape>
              </dgm:layoutNode>
              <dgm:layoutNode name="chLin5">
                <dgm:alg type="lin">
                  <dgm:param type="linDir" val="fromT"/>
                </dgm:alg>
                <dgm:shape xmlns:r="http://schemas.openxmlformats.org/officeDocument/2006/relationships" r:blip="">
                  <dgm:adjLst/>
                </dgm:shape>
                <dgm:presOf/>
                <dgm:constrLst>
                  <dgm:constr type="w" for="ch" forName="txAndLines5" refType="w" fact="0.77"/>
                  <dgm:constr type="w" for="ch" forName="top5" refType="w" refFor="ch" refForName="txAndLines5" fact="0.78"/>
                </dgm:constrLst>
                <dgm:forEach name="Name145" axis="ch">
                  <dgm:forEach name="Name146" axis="self" ptType="parTrans">
                    <dgm:layoutNode name="Name147" styleLbl="parChTrans1D1">
                      <dgm:choose name="Name148">
                        <dgm:if name="Name149" func="var" arg="dir" op="equ" val="norm">
                          <dgm:alg type="conn">
                            <dgm:param type="dim" val="1D"/>
                            <dgm:param type="begPts" val="midR"/>
                            <dgm:param type="endSty" val="noArr"/>
                            <dgm:param type="dstNode" val="anchor5"/>
                          </dgm:alg>
                        </dgm:if>
                        <dgm:else name="Name150">
                          <dgm:alg type="conn">
                            <dgm:param type="dim" val="1D"/>
                            <dgm:param type="begPts" val="midL"/>
                            <dgm:param type="endSty" val="noArr"/>
                            <dgm:param type="srcNode" val="parTx5"/>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1" axis="self" ptType="node">
                    <dgm:choose name="Name152">
                      <dgm:if name="Name153" axis="par ch" ptType="node node" func="cnt" op="equ" val="1">
                        <dgm:layoutNode name="top5">
                          <dgm:alg type="sp"/>
                          <dgm:shape xmlns:r="http://schemas.openxmlformats.org/officeDocument/2006/relationships" r:blip="">
                            <dgm:adjLst/>
                          </dgm:shape>
                          <dgm:constrLst>
                            <dgm:constr type="h" refType="w" fact="0.6"/>
                          </dgm:constrLst>
                        </dgm:layoutNode>
                      </dgm:if>
                      <dgm:else name="Name154"/>
                    </dgm:choose>
                    <dgm:layoutNode name="txAndLines5">
                      <dgm:choose name="Name155">
                        <dgm:if name="Name156" func="var" arg="dir" op="equ" val="norm">
                          <dgm:alg type="lin"/>
                        </dgm:if>
                        <dgm:else name="Name157">
                          <dgm:alg type="lin">
                            <dgm:param type="linDir" val="fromR"/>
                          </dgm:alg>
                        </dgm:else>
                      </dgm:choose>
                      <dgm:shape xmlns:r="http://schemas.openxmlformats.org/officeDocument/2006/relationships" r:blip="">
                        <dgm:adjLst/>
                      </dgm:shape>
                      <dgm:presOf/>
                      <dgm:choose name="Name158">
                        <dgm:if name="Name159" axis="root ch" ptType="all node" func="cnt" op="gte" val="6">
                          <dgm:constrLst>
                            <dgm:constr type="w" for="ch" forName="anchor5" refType="w"/>
                            <dgm:constr type="w" for="ch" forName="backup5" refType="w" fact="-1"/>
                            <dgm:constr type="w" for="ch" forName="preLine5" refType="w" fact="0.11"/>
                            <dgm:constr type="w" for="ch" forName="desTx5" refType="w" fact="0.78"/>
                            <dgm:constr type="w" for="ch" forName="postLine5" refType="w" fact="0.11"/>
                          </dgm:constrLst>
                        </dgm:if>
                        <dgm:else name="Name160">
                          <dgm:constrLst>
                            <dgm:constr type="w" for="ch" forName="anchor5" refType="w" fact="0.89"/>
                            <dgm:constr type="w" for="ch" forName="backup5" refType="w" fact="-0.89"/>
                            <dgm:constr type="w" for="ch" forName="preLine5" refType="w" fact="0.11"/>
                            <dgm:constr type="w" for="ch" forName="desTx5" refType="w" fact="0.78"/>
                          </dgm:constrLst>
                        </dgm:else>
                      </dgm:choose>
                      <dgm:layoutNode name="anchor5" moveWith="desTx5">
                        <dgm:alg type="sp"/>
                        <dgm:shape xmlns:r="http://schemas.openxmlformats.org/officeDocument/2006/relationships" r:blip="">
                          <dgm:adjLst/>
                        </dgm:shape>
                      </dgm:layoutNode>
                      <dgm:layoutNode name="backup5" moveWith="desTx5">
                        <dgm:alg type="sp"/>
                        <dgm:shape xmlns:r="http://schemas.openxmlformats.org/officeDocument/2006/relationships" r:blip="">
                          <dgm:adjLst/>
                        </dgm:shape>
                      </dgm:layoutNode>
                      <dgm:layoutNode name="preLine5" styleLbl="parChTrans1D1" moveWith="desTx5">
                        <dgm:alg type="sp"/>
                        <dgm:shape xmlns:r="http://schemas.openxmlformats.org/officeDocument/2006/relationships" type="line" r:blip="">
                          <dgm:adjLst/>
                        </dgm:shape>
                        <dgm:presOf/>
                      </dgm:layoutNode>
                      <dgm:layoutNode name="desTx5"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61">
                        <dgm:if name="Name162" axis="root ch" ptType="all node" func="cnt" op="gte" val="6">
                          <dgm:layoutNode name="postLine5" styleLbl="parChTrans1D1" moveWith="desTx5">
                            <dgm:alg type="sp"/>
                            <dgm:shape xmlns:r="http://schemas.openxmlformats.org/officeDocument/2006/relationships" type="line" r:blip="">
                              <dgm:adjLst/>
                            </dgm:shape>
                            <dgm:presOf/>
                          </dgm:layoutNode>
                        </dgm:if>
                        <dgm:else name="Name163"/>
                      </dgm:choose>
                    </dgm:layoutNode>
                  </dgm:forEach>
                  <dgm:choose name="Name164">
                    <dgm:if name="Name165" axis="root ch" ptType="all node" func="cnt" op="gte" val="6">
                      <dgm:forEach name="Name166" axis="self" ptType="parTrans">
                        <dgm:layoutNode name="Name167" styleLbl="parChTrans1D1">
                          <dgm:choose name="Name168">
                            <dgm:if name="Name169" func="var" arg="dir" op="equ" val="norm">
                              <dgm:alg type="conn">
                                <dgm:param type="dim" val="1D"/>
                                <dgm:param type="begPts" val="midL"/>
                                <dgm:param type="srcNode" val="parTx6"/>
                                <dgm:param type="endSty" val="noArr"/>
                                <dgm:param type="dstNode" val="anchor5"/>
                              </dgm:alg>
                            </dgm:if>
                            <dgm:else name="Name170">
                              <dgm:alg type="conn">
                                <dgm:param type="dim" val="1D"/>
                                <dgm:param type="begPts" val="midR"/>
                                <dgm:param type="endSty" val="noArr"/>
                                <dgm:param type="srcNode" val="parTx6"/>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71"/>
                  </dgm:choose>
                </dgm:forEach>
              </dgm:layoutNode>
              <dgm:choose name="Name172">
                <dgm:if name="Name173" axis="root ch" ptType="all node" func="cnt" op="gte" val="6">
                  <dgm:layoutNode name="spPost5">
                    <dgm:alg type="sp"/>
                    <dgm:shape xmlns:r="http://schemas.openxmlformats.org/officeDocument/2006/relationships" r:blip="">
                      <dgm:adjLst/>
                    </dgm:shape>
                  </dgm:layoutNode>
                </dgm:if>
                <dgm:else name="Name174"/>
              </dgm:choose>
            </dgm:if>
            <dgm:else name="Name175"/>
          </dgm:choose>
        </dgm:if>
        <dgm:if name="Name176" axis="self" ptType="node" func="pos" op="equ" val="6">
          <dgm:layoutNode name="parTx6"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77">
            <dgm:if name="Name178" axis="ch" ptType="node" func="cnt" op="gte" val="1">
              <dgm:layoutNode name="spPre6">
                <dgm:alg type="sp"/>
                <dgm:shape xmlns:r="http://schemas.openxmlformats.org/officeDocument/2006/relationships" r:blip="">
                  <dgm:adjLst/>
                </dgm:shape>
              </dgm:layoutNode>
              <dgm:layoutNode name="chLin6">
                <dgm:alg type="lin">
                  <dgm:param type="linDir" val="fromT"/>
                </dgm:alg>
                <dgm:shape xmlns:r="http://schemas.openxmlformats.org/officeDocument/2006/relationships" r:blip="">
                  <dgm:adjLst/>
                </dgm:shape>
                <dgm:presOf/>
                <dgm:constrLst>
                  <dgm:constr type="w" for="ch" forName="txAndLines6" refType="w" fact="0.77"/>
                  <dgm:constr type="w" for="ch" forName="top6" refType="w" refFor="ch" refForName="txAndLines6" fact="0.78"/>
                </dgm:constrLst>
                <dgm:forEach name="Name179" axis="ch">
                  <dgm:forEach name="Name180" axis="self" ptType="parTrans">
                    <dgm:layoutNode name="Name181" styleLbl="parChTrans1D1">
                      <dgm:choose name="Name182">
                        <dgm:if name="Name183" func="var" arg="dir" op="equ" val="norm">
                          <dgm:alg type="conn">
                            <dgm:param type="dim" val="1D"/>
                            <dgm:param type="begPts" val="midR"/>
                            <dgm:param type="endSty" val="noArr"/>
                            <dgm:param type="dstNode" val="anchor6"/>
                          </dgm:alg>
                        </dgm:if>
                        <dgm:else name="Name184">
                          <dgm:alg type="conn">
                            <dgm:param type="dim" val="1D"/>
                            <dgm:param type="begPts" val="midL"/>
                            <dgm:param type="endSty" val="noArr"/>
                            <dgm:param type="srcNode" val="parTx6"/>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85" axis="self" ptType="node">
                    <dgm:choose name="Name186">
                      <dgm:if name="Name187" axis="par ch" ptType="node node" func="cnt" op="equ" val="1">
                        <dgm:layoutNode name="top6">
                          <dgm:alg type="sp"/>
                          <dgm:shape xmlns:r="http://schemas.openxmlformats.org/officeDocument/2006/relationships" r:blip="">
                            <dgm:adjLst/>
                          </dgm:shape>
                          <dgm:constrLst>
                            <dgm:constr type="h" refType="w" fact="0.6"/>
                          </dgm:constrLst>
                        </dgm:layoutNode>
                      </dgm:if>
                      <dgm:else name="Name188"/>
                    </dgm:choose>
                    <dgm:layoutNode name="txAndLines6">
                      <dgm:choose name="Name189">
                        <dgm:if name="Name190" func="var" arg="dir" op="equ" val="norm">
                          <dgm:alg type="lin"/>
                        </dgm:if>
                        <dgm:else name="Name191">
                          <dgm:alg type="lin">
                            <dgm:param type="linDir" val="fromR"/>
                          </dgm:alg>
                        </dgm:else>
                      </dgm:choose>
                      <dgm:shape xmlns:r="http://schemas.openxmlformats.org/officeDocument/2006/relationships" r:blip="">
                        <dgm:adjLst/>
                      </dgm:shape>
                      <dgm:presOf/>
                      <dgm:choose name="Name192">
                        <dgm:if name="Name193" axis="root ch" ptType="all node" func="cnt" op="gte" val="7">
                          <dgm:constrLst>
                            <dgm:constr type="w" for="ch" forName="anchor6" refType="w"/>
                            <dgm:constr type="w" for="ch" forName="backup6" refType="w" fact="-1"/>
                            <dgm:constr type="w" for="ch" forName="preLine6" refType="w" fact="0.11"/>
                            <dgm:constr type="w" for="ch" forName="desTx6" refType="w" fact="0.78"/>
                            <dgm:constr type="w" for="ch" forName="postLine6" refType="w" fact="0.11"/>
                          </dgm:constrLst>
                        </dgm:if>
                        <dgm:else name="Name194">
                          <dgm:constrLst>
                            <dgm:constr type="w" for="ch" forName="anchor6" refType="w" fact="0.89"/>
                            <dgm:constr type="w" for="ch" forName="backup6" refType="w" fact="-0.89"/>
                            <dgm:constr type="w" for="ch" forName="preLine6" refType="w" fact="0.11"/>
                            <dgm:constr type="w" for="ch" forName="desTx6" refType="w" fact="0.78"/>
                          </dgm:constrLst>
                        </dgm:else>
                      </dgm:choose>
                      <dgm:layoutNode name="anchor6" moveWith="desTx6">
                        <dgm:alg type="sp"/>
                        <dgm:shape xmlns:r="http://schemas.openxmlformats.org/officeDocument/2006/relationships" r:blip="">
                          <dgm:adjLst/>
                        </dgm:shape>
                      </dgm:layoutNode>
                      <dgm:layoutNode name="backup6" moveWith="desTx6">
                        <dgm:alg type="sp"/>
                        <dgm:shape xmlns:r="http://schemas.openxmlformats.org/officeDocument/2006/relationships" r:blip="">
                          <dgm:adjLst/>
                        </dgm:shape>
                      </dgm:layoutNode>
                      <dgm:layoutNode name="preLine6" styleLbl="parChTrans1D1" moveWith="desTx6">
                        <dgm:alg type="sp"/>
                        <dgm:shape xmlns:r="http://schemas.openxmlformats.org/officeDocument/2006/relationships" type="line" r:blip="">
                          <dgm:adjLst/>
                        </dgm:shape>
                        <dgm:presOf/>
                      </dgm:layoutNode>
                      <dgm:layoutNode name="desTx6"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95">
                        <dgm:if name="Name196" axis="root ch" ptType="all node" func="cnt" op="gte" val="7">
                          <dgm:layoutNode name="postLine6" styleLbl="parChTrans1D1" moveWith="desTx6">
                            <dgm:alg type="sp"/>
                            <dgm:shape xmlns:r="http://schemas.openxmlformats.org/officeDocument/2006/relationships" type="line" r:blip="">
                              <dgm:adjLst/>
                            </dgm:shape>
                            <dgm:presOf/>
                          </dgm:layoutNode>
                        </dgm:if>
                        <dgm:else name="Name197"/>
                      </dgm:choose>
                    </dgm:layoutNode>
                  </dgm:forEach>
                  <dgm:choose name="Name198">
                    <dgm:if name="Name199" axis="root ch" ptType="all node" func="cnt" op="gte" val="7">
                      <dgm:forEach name="Name200" axis="self" ptType="parTrans">
                        <dgm:layoutNode name="Name201" styleLbl="parChTrans1D1">
                          <dgm:choose name="Name202">
                            <dgm:if name="Name203" func="var" arg="dir" op="equ" val="norm">
                              <dgm:alg type="conn">
                                <dgm:param type="dim" val="1D"/>
                                <dgm:param type="begPts" val="midL"/>
                                <dgm:param type="srcNode" val="parTx7"/>
                                <dgm:param type="endSty" val="noArr"/>
                                <dgm:param type="dstNode" val="anchor6"/>
                              </dgm:alg>
                            </dgm:if>
                            <dgm:else name="Name204">
                              <dgm:alg type="conn">
                                <dgm:param type="dim" val="1D"/>
                                <dgm:param type="begPts" val="midR"/>
                                <dgm:param type="endSty" val="noArr"/>
                                <dgm:param type="srcNode" val="parTx7"/>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205"/>
                  </dgm:choose>
                </dgm:forEach>
              </dgm:layoutNode>
              <dgm:choose name="Name206">
                <dgm:if name="Name207" axis="root ch" ptType="all node" func="cnt" op="gte" val="7">
                  <dgm:layoutNode name="spPost6">
                    <dgm:alg type="sp"/>
                    <dgm:shape xmlns:r="http://schemas.openxmlformats.org/officeDocument/2006/relationships" r:blip="">
                      <dgm:adjLst/>
                    </dgm:shape>
                  </dgm:layoutNode>
                </dgm:if>
                <dgm:else name="Name208"/>
              </dgm:choose>
            </dgm:if>
            <dgm:else name="Name209"/>
          </dgm:choose>
        </dgm:if>
        <dgm:if name="Name210" axis="self" ptType="node" func="pos" op="equ" val="7">
          <dgm:layoutNode name="parTx7"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211">
            <dgm:if name="Name212" axis="ch" ptType="node" func="cnt" op="gte" val="1">
              <dgm:layoutNode name="spPre7">
                <dgm:alg type="sp"/>
                <dgm:shape xmlns:r="http://schemas.openxmlformats.org/officeDocument/2006/relationships" r:blip="">
                  <dgm:adjLst/>
                </dgm:shape>
              </dgm:layoutNode>
              <dgm:layoutNode name="chLin7">
                <dgm:alg type="lin">
                  <dgm:param type="linDir" val="fromT"/>
                </dgm:alg>
                <dgm:shape xmlns:r="http://schemas.openxmlformats.org/officeDocument/2006/relationships" r:blip="">
                  <dgm:adjLst/>
                </dgm:shape>
                <dgm:presOf/>
                <dgm:constrLst>
                  <dgm:constr type="w" for="ch" forName="txAndLines7" refType="w" fact="0.77"/>
                  <dgm:constr type="w" for="ch" forName="top7" refType="w" refFor="ch" refForName="txAndLines7" fact="0.78"/>
                </dgm:constrLst>
                <dgm:forEach name="Name213" axis="ch">
                  <dgm:forEach name="Name214" axis="self" ptType="parTrans">
                    <dgm:layoutNode name="Name215" styleLbl="parChTrans1D1">
                      <dgm:choose name="Name216">
                        <dgm:if name="Name217" func="var" arg="dir" op="equ" val="norm">
                          <dgm:alg type="conn">
                            <dgm:param type="dim" val="1D"/>
                            <dgm:param type="begPts" val="midR"/>
                            <dgm:param type="endSty" val="noArr"/>
                            <dgm:param type="dstNode" val="anchor7"/>
                          </dgm:alg>
                        </dgm:if>
                        <dgm:else name="Name218">
                          <dgm:alg type="conn">
                            <dgm:param type="dim" val="1D"/>
                            <dgm:param type="begPts" val="midL"/>
                            <dgm:param type="endSty" val="noArr"/>
                            <dgm:param type="srcNode" val="parTx7"/>
                            <dgm:param type="dstNode" val="anchor7"/>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219" axis="self" ptType="node">
                    <dgm:choose name="Name220">
                      <dgm:if name="Name221" axis="par ch" ptType="node node" func="cnt" op="equ" val="1">
                        <dgm:layoutNode name="top7">
                          <dgm:alg type="sp"/>
                          <dgm:shape xmlns:r="http://schemas.openxmlformats.org/officeDocument/2006/relationships" r:blip="">
                            <dgm:adjLst/>
                          </dgm:shape>
                          <dgm:constrLst>
                            <dgm:constr type="h" refType="w" fact="0.6"/>
                          </dgm:constrLst>
                        </dgm:layoutNode>
                      </dgm:if>
                      <dgm:else name="Name222"/>
                    </dgm:choose>
                    <dgm:layoutNode name="txAndLines7">
                      <dgm:choose name="Name223">
                        <dgm:if name="Name224" func="var" arg="dir" op="equ" val="norm">
                          <dgm:alg type="lin"/>
                        </dgm:if>
                        <dgm:else name="Name225">
                          <dgm:alg type="lin">
                            <dgm:param type="linDir" val="fromR"/>
                          </dgm:alg>
                        </dgm:else>
                      </dgm:choose>
                      <dgm:shape xmlns:r="http://schemas.openxmlformats.org/officeDocument/2006/relationships" r:blip="">
                        <dgm:adjLst/>
                      </dgm:shape>
                      <dgm:presOf/>
                      <dgm:constrLst>
                        <dgm:constr type="w" for="ch" forName="anchor7" refType="w" fact="0.89"/>
                        <dgm:constr type="w" for="ch" forName="backup7" refType="w" fact="-0.89"/>
                        <dgm:constr type="w" for="ch" forName="preLine7" refType="w" fact="0.11"/>
                        <dgm:constr type="w" for="ch" forName="desTx7" refType="w" fact="0.78"/>
                      </dgm:constrLst>
                      <dgm:layoutNode name="anchor7" moveWith="desTx7">
                        <dgm:alg type="sp"/>
                        <dgm:shape xmlns:r="http://schemas.openxmlformats.org/officeDocument/2006/relationships" r:blip="">
                          <dgm:adjLst/>
                        </dgm:shape>
                      </dgm:layoutNode>
                      <dgm:layoutNode name="backup7" moveWith="desTx7">
                        <dgm:alg type="sp"/>
                        <dgm:shape xmlns:r="http://schemas.openxmlformats.org/officeDocument/2006/relationships" r:blip="">
                          <dgm:adjLst/>
                        </dgm:shape>
                      </dgm:layoutNode>
                      <dgm:layoutNode name="preLine7" styleLbl="parChTrans1D1" moveWith="desTx7">
                        <dgm:alg type="sp"/>
                        <dgm:shape xmlns:r="http://schemas.openxmlformats.org/officeDocument/2006/relationships" type="line" r:blip="">
                          <dgm:adjLst/>
                        </dgm:shape>
                        <dgm:presOf/>
                      </dgm:layoutNode>
                      <dgm:layoutNode name="desTx7"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layoutNode>
                  </dgm:forEach>
                </dgm:forEach>
              </dgm:layoutNode>
            </dgm:if>
            <dgm:else name="Name226"/>
          </dgm:choose>
        </dgm:if>
        <dgm:else name="Name22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30.png"/></Relationships>
</file>

<file path=word/drawings/drawing1.xml><?xml version="1.0" encoding="utf-8"?>
<c:userShapes xmlns:c="http://schemas.openxmlformats.org/drawingml/2006/chart">
  <cdr:relSizeAnchor xmlns:cdr="http://schemas.openxmlformats.org/drawingml/2006/chartDrawing">
    <cdr:from>
      <cdr:x>0.52099</cdr:x>
      <cdr:y>0.8428</cdr:y>
    </cdr:from>
    <cdr:to>
      <cdr:x>0.60623</cdr:x>
      <cdr:y>1</cdr:y>
    </cdr:to>
    <cdr:pic>
      <cdr:nvPicPr>
        <cdr:cNvPr id="2" name="Picture 1"/>
        <cdr:cNvPicPr/>
      </cdr:nvPicPr>
      <cdr:blipFill rotWithShape="1">
        <a:blip xmlns:a="http://schemas.openxmlformats.org/drawingml/2006/main" xmlns:r="http://schemas.openxmlformats.org/officeDocument/2006/relationships" r:embed="rId1"/>
        <a:srcRect xmlns:a="http://schemas.openxmlformats.org/drawingml/2006/main" l="25551" t="11682" r="22297" b="8411"/>
        <a:stretch xmlns:a="http://schemas.openxmlformats.org/drawingml/2006/main"/>
      </cdr:blipFill>
      <cdr:spPr bwMode="auto">
        <a:xfrm xmlns:a="http://schemas.openxmlformats.org/drawingml/2006/main">
          <a:off x="3190815" y="3213534"/>
          <a:ext cx="522068" cy="599342"/>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7D528-2B31-4274-B3A1-6DBF21D2A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7706DC1A</Template>
  <TotalTime>1371</TotalTime>
  <Pages>32</Pages>
  <Words>4605</Words>
  <Characters>26249</Characters>
  <Application>Microsoft Office Word</Application>
  <DocSecurity>0</DocSecurity>
  <Lines>218</Lines>
  <Paragraphs>61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lpstr>
    </vt:vector>
  </TitlesOfParts>
  <Company>Able One Systems S.r.l.</Company>
  <LinksUpToDate>false</LinksUpToDate>
  <CharactersWithSpaces>30793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dc:creator>
  <cp:lastModifiedBy>Madeddu, Mauro</cp:lastModifiedBy>
  <cp:revision>20</cp:revision>
  <dcterms:created xsi:type="dcterms:W3CDTF">2015-02-25T08:44:00Z</dcterms:created>
  <dcterms:modified xsi:type="dcterms:W3CDTF">2015-03-20T10:30:00Z</dcterms:modified>
</cp:coreProperties>
</file>